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115" w:type="dxa"/>
        </w:tblCellMar>
        <w:tblLook w:val="04A0" w:firstRow="1" w:lastRow="0" w:firstColumn="1" w:lastColumn="0" w:noHBand="0" w:noVBand="1"/>
        <w:tblDescription w:val="Company logo and name"/>
      </w:tblPr>
      <w:tblGrid>
        <w:gridCol w:w="1854"/>
        <w:gridCol w:w="7785"/>
      </w:tblGrid>
      <w:tr w:rsidR="0000368F" w14:paraId="21E90E68" w14:textId="77777777" w:rsidTr="299448DF">
        <w:tc>
          <w:tcPr>
            <w:tcW w:w="1800" w:type="dxa"/>
          </w:tcPr>
          <w:p w14:paraId="645518AF" w14:textId="77777777" w:rsidR="0000368F" w:rsidRDefault="004827DE" w:rsidP="00AA74B5">
            <w:pPr>
              <w:spacing w:before="60" w:after="60" w:line="240" w:lineRule="auto"/>
            </w:pPr>
            <w:bookmarkStart w:id="0" w:name="_Hlk194674545"/>
            <w:r>
              <w:rPr>
                <w:noProof/>
                <w:lang w:val="en-NZ" w:eastAsia="en-NZ"/>
              </w:rPr>
              <w:drawing>
                <wp:inline distT="0" distB="0" distL="0" distR="0" wp14:anchorId="4654F7D1" wp14:editId="04AFFB96">
                  <wp:extent cx="762000" cy="58427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Clogoblac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8068" cy="596597"/>
                          </a:xfrm>
                          <a:prstGeom prst="rect">
                            <a:avLst/>
                          </a:prstGeom>
                        </pic:spPr>
                      </pic:pic>
                    </a:graphicData>
                  </a:graphic>
                </wp:inline>
              </w:drawing>
            </w:r>
          </w:p>
        </w:tc>
        <w:tc>
          <w:tcPr>
            <w:tcW w:w="7560" w:type="dxa"/>
          </w:tcPr>
          <w:p w14:paraId="2FA0CF03" w14:textId="77777777" w:rsidR="004827DE" w:rsidRPr="00CF1086" w:rsidRDefault="004827DE" w:rsidP="00AA74B5">
            <w:pPr>
              <w:pStyle w:val="Heading1"/>
              <w:spacing w:line="240" w:lineRule="auto"/>
              <w:rPr>
                <w:color w:val="000000" w:themeColor="text1"/>
              </w:rPr>
            </w:pPr>
          </w:p>
          <w:p w14:paraId="0556F385" w14:textId="7FD943DB" w:rsidR="00CF1086" w:rsidRPr="00CF1086" w:rsidRDefault="00CF1086" w:rsidP="00CF1086">
            <w:pPr>
              <w:pStyle w:val="Heading1"/>
              <w:tabs>
                <w:tab w:val="right" w:pos="7643"/>
              </w:tabs>
              <w:rPr>
                <w:color w:val="000000" w:themeColor="text1"/>
                <w:sz w:val="28"/>
                <w:szCs w:val="28"/>
                <w:lang w:val="en-NZ"/>
              </w:rPr>
            </w:pPr>
            <w:r w:rsidRPr="00CF1086">
              <w:rPr>
                <w:color w:val="000000" w:themeColor="text1"/>
                <w:sz w:val="28"/>
                <w:szCs w:val="28"/>
                <w:lang w:val="en-NZ"/>
              </w:rPr>
              <w:t>UC Ignition - From Innovation to Commercial Impact</w:t>
            </w:r>
            <w:r>
              <w:rPr>
                <w:color w:val="000000" w:themeColor="text1"/>
                <w:sz w:val="28"/>
                <w:szCs w:val="28"/>
                <w:lang w:val="en-NZ"/>
              </w:rPr>
              <w:t xml:space="preserve"> 2026</w:t>
            </w:r>
          </w:p>
          <w:p w14:paraId="748B5FD9" w14:textId="2588CF01" w:rsidR="0000368F" w:rsidRPr="003B0CA7" w:rsidRDefault="0000368F" w:rsidP="00CF1086">
            <w:pPr>
              <w:pStyle w:val="Heading1"/>
              <w:tabs>
                <w:tab w:val="right" w:pos="7643"/>
              </w:tabs>
              <w:spacing w:line="240" w:lineRule="auto"/>
              <w:rPr>
                <w:color w:val="auto"/>
                <w:sz w:val="32"/>
                <w:szCs w:val="32"/>
              </w:rPr>
            </w:pPr>
          </w:p>
        </w:tc>
      </w:tr>
      <w:bookmarkEnd w:id="0"/>
      <w:tr w:rsidR="00BD345F" w:rsidRPr="0003075F" w14:paraId="31C30D03" w14:textId="77777777" w:rsidTr="299448DF">
        <w:tc>
          <w:tcPr>
            <w:tcW w:w="1800" w:type="dxa"/>
          </w:tcPr>
          <w:p w14:paraId="04DA67F4" w14:textId="77777777" w:rsidR="00BD345F" w:rsidRPr="0003075F" w:rsidRDefault="00BD345F" w:rsidP="00AA74B5">
            <w:pPr>
              <w:spacing w:before="60" w:after="60" w:line="240" w:lineRule="auto"/>
              <w:rPr>
                <w:noProof/>
                <w:sz w:val="22"/>
                <w:szCs w:val="22"/>
                <w:lang w:val="en-NZ" w:eastAsia="en-NZ"/>
              </w:rPr>
            </w:pPr>
          </w:p>
        </w:tc>
        <w:tc>
          <w:tcPr>
            <w:tcW w:w="7560" w:type="dxa"/>
          </w:tcPr>
          <w:p w14:paraId="49D2A9A5" w14:textId="77777777" w:rsidR="00BD345F" w:rsidRPr="0003075F" w:rsidRDefault="00BD345F" w:rsidP="00AA74B5">
            <w:pPr>
              <w:pStyle w:val="Heading1"/>
              <w:spacing w:line="240" w:lineRule="auto"/>
              <w:rPr>
                <w:color w:val="auto"/>
                <w:sz w:val="22"/>
                <w:szCs w:val="22"/>
              </w:rPr>
            </w:pPr>
          </w:p>
        </w:tc>
      </w:tr>
    </w:tbl>
    <w:p w14:paraId="4EF99033" w14:textId="00EEBFC1" w:rsidR="00295799" w:rsidRPr="00B168DC" w:rsidRDefault="00295799" w:rsidP="299448DF">
      <w:pPr>
        <w:spacing w:after="120"/>
        <w:jc w:val="both"/>
        <w:rPr>
          <w:rFonts w:cstheme="minorHAnsi"/>
          <w:b/>
          <w:bCs/>
          <w:sz w:val="22"/>
          <w:szCs w:val="22"/>
          <w:lang w:eastAsia="en-US"/>
        </w:rPr>
      </w:pPr>
      <w:r w:rsidRPr="00B168DC">
        <w:rPr>
          <w:rFonts w:eastAsia="Times New Roman" w:cs="Calibri"/>
          <w:b/>
          <w:bCs/>
          <w:sz w:val="22"/>
          <w:szCs w:val="22"/>
          <w:lang w:eastAsia="en-NZ"/>
        </w:rPr>
        <w:t>We are pleased to announce that applications are now open for UC Ignition, the University of Canterbury's commercialisation challenge for researchers and PhD students. A total of $60,000 will be awarded across three $20,000 prizes, helping turn early-stage research into technology that's ready for the market</w:t>
      </w:r>
    </w:p>
    <w:p w14:paraId="691210C2" w14:textId="476FB5A1" w:rsidR="00BB0D36" w:rsidRPr="008D68A5" w:rsidRDefault="54383165" w:rsidP="299448DF">
      <w:pPr>
        <w:jc w:val="both"/>
        <w:rPr>
          <w:rFonts w:cstheme="minorHAnsi"/>
          <w:b/>
          <w:bCs/>
          <w:sz w:val="22"/>
          <w:szCs w:val="22"/>
        </w:rPr>
      </w:pPr>
      <w:r w:rsidRPr="008D68A5">
        <w:rPr>
          <w:rFonts w:eastAsia="Calibri" w:cstheme="minorHAnsi"/>
          <w:b/>
          <w:bCs/>
          <w:sz w:val="22"/>
          <w:szCs w:val="22"/>
        </w:rPr>
        <w:t>Applications are invited from</w:t>
      </w:r>
      <w:r w:rsidR="00BB0D36" w:rsidRPr="008D68A5">
        <w:rPr>
          <w:rFonts w:eastAsia="Calibri" w:cstheme="minorHAnsi"/>
          <w:b/>
          <w:bCs/>
          <w:sz w:val="22"/>
          <w:szCs w:val="22"/>
        </w:rPr>
        <w:t xml:space="preserve"> </w:t>
      </w:r>
      <w:r w:rsidR="00BB0D36" w:rsidRPr="008D68A5">
        <w:rPr>
          <w:rFonts w:cstheme="minorHAnsi"/>
          <w:b/>
          <w:bCs/>
          <w:sz w:val="22"/>
          <w:szCs w:val="22"/>
        </w:rPr>
        <w:t>University of Canterbury Academic Staff members or PhD Students enrolled at the University of Canterbury who apply with the support of their supervisors.</w:t>
      </w:r>
    </w:p>
    <w:p w14:paraId="5ACE6DA1" w14:textId="5F516138" w:rsidR="00BD345F" w:rsidRPr="008D68A5" w:rsidRDefault="00BD345F" w:rsidP="299448DF">
      <w:pPr>
        <w:jc w:val="both"/>
        <w:rPr>
          <w:rFonts w:eastAsia="Calibri" w:cstheme="minorHAnsi"/>
          <w:b/>
          <w:bCs/>
          <w:sz w:val="22"/>
          <w:szCs w:val="22"/>
        </w:rPr>
      </w:pPr>
    </w:p>
    <w:p w14:paraId="728EFC06" w14:textId="58C209EF" w:rsidR="00BD345F" w:rsidRPr="008D68A5" w:rsidRDefault="62BFAD34" w:rsidP="2D8F9B89">
      <w:pPr>
        <w:spacing w:after="120"/>
        <w:jc w:val="both"/>
        <w:rPr>
          <w:rFonts w:cstheme="minorHAnsi"/>
          <w:sz w:val="22"/>
          <w:szCs w:val="22"/>
        </w:rPr>
      </w:pPr>
      <w:r w:rsidRPr="008D68A5">
        <w:rPr>
          <w:rFonts w:cstheme="minorHAnsi"/>
          <w:b/>
          <w:bCs/>
          <w:spacing w:val="0"/>
          <w:sz w:val="22"/>
          <w:szCs w:val="22"/>
          <w:lang w:eastAsia="en-US"/>
        </w:rPr>
        <w:t xml:space="preserve">Applications close </w:t>
      </w:r>
      <w:r w:rsidR="70167C71" w:rsidRPr="008D68A5">
        <w:rPr>
          <w:rFonts w:cstheme="minorHAnsi"/>
          <w:b/>
          <w:bCs/>
          <w:sz w:val="22"/>
          <w:szCs w:val="22"/>
          <w:lang w:eastAsia="en-US"/>
        </w:rPr>
        <w:t xml:space="preserve">at </w:t>
      </w:r>
      <w:r w:rsidR="00BB0D36" w:rsidRPr="008D68A5">
        <w:rPr>
          <w:rFonts w:cstheme="minorHAnsi"/>
          <w:b/>
          <w:sz w:val="22"/>
          <w:szCs w:val="22"/>
        </w:rPr>
        <w:t>5pm, 25</w:t>
      </w:r>
      <w:r w:rsidR="00BB0D36" w:rsidRPr="008D68A5">
        <w:rPr>
          <w:rFonts w:cstheme="minorHAnsi"/>
          <w:b/>
          <w:sz w:val="22"/>
          <w:szCs w:val="22"/>
          <w:vertAlign w:val="superscript"/>
        </w:rPr>
        <w:t>th</w:t>
      </w:r>
      <w:r w:rsidR="00BB0D36" w:rsidRPr="008D68A5">
        <w:rPr>
          <w:rFonts w:cstheme="minorHAnsi"/>
          <w:b/>
          <w:sz w:val="22"/>
          <w:szCs w:val="22"/>
        </w:rPr>
        <w:t xml:space="preserve"> September 2026.</w:t>
      </w:r>
    </w:p>
    <w:p w14:paraId="5003348E" w14:textId="77777777" w:rsidR="008D68A5" w:rsidRDefault="008D68A5" w:rsidP="299448DF">
      <w:pPr>
        <w:pStyle w:val="Heading2"/>
        <w:rPr>
          <w:rFonts w:asciiTheme="minorHAnsi" w:hAnsiTheme="minorHAnsi" w:cstheme="minorHAnsi"/>
          <w:sz w:val="22"/>
          <w:szCs w:val="22"/>
        </w:rPr>
      </w:pPr>
    </w:p>
    <w:p w14:paraId="5F360D59" w14:textId="50FB33E8" w:rsidR="00BD345F" w:rsidRPr="008D68A5" w:rsidRDefault="1235FD9C" w:rsidP="299448DF">
      <w:pPr>
        <w:pStyle w:val="Heading2"/>
        <w:rPr>
          <w:rFonts w:asciiTheme="minorHAnsi" w:eastAsia="Segoe UI" w:hAnsiTheme="minorHAnsi" w:cstheme="minorHAnsi"/>
        </w:rPr>
      </w:pPr>
      <w:r w:rsidRPr="008D68A5">
        <w:rPr>
          <w:rFonts w:asciiTheme="minorHAnsi" w:hAnsiTheme="minorHAnsi" w:cstheme="minorHAnsi"/>
        </w:rPr>
        <w:t xml:space="preserve">Purpose of </w:t>
      </w:r>
      <w:r w:rsidR="00842520" w:rsidRPr="008D68A5">
        <w:rPr>
          <w:rFonts w:asciiTheme="minorHAnsi" w:hAnsiTheme="minorHAnsi" w:cstheme="minorHAnsi"/>
        </w:rPr>
        <w:t xml:space="preserve">the </w:t>
      </w:r>
      <w:r w:rsidR="00BB0D36" w:rsidRPr="008D68A5">
        <w:rPr>
          <w:rFonts w:asciiTheme="minorHAnsi" w:hAnsiTheme="minorHAnsi" w:cstheme="minorHAnsi"/>
        </w:rPr>
        <w:t>challenge</w:t>
      </w:r>
    </w:p>
    <w:p w14:paraId="3118F99D" w14:textId="014C3417" w:rsidR="00486DE4" w:rsidRPr="008D68A5" w:rsidRDefault="6141C810" w:rsidP="2D8F9B89">
      <w:pPr>
        <w:jc w:val="both"/>
        <w:rPr>
          <w:rFonts w:cstheme="minorHAnsi"/>
          <w:sz w:val="22"/>
          <w:szCs w:val="22"/>
          <w:lang w:val="en-NZ"/>
        </w:rPr>
      </w:pPr>
      <w:r w:rsidRPr="008D68A5">
        <w:rPr>
          <w:rFonts w:cstheme="minorHAnsi"/>
          <w:sz w:val="22"/>
          <w:szCs w:val="22"/>
          <w:lang w:val="en-NZ"/>
        </w:rPr>
        <w:t xml:space="preserve">The intention </w:t>
      </w:r>
      <w:r w:rsidR="077A197D" w:rsidRPr="008D68A5">
        <w:rPr>
          <w:rFonts w:cstheme="minorHAnsi"/>
          <w:sz w:val="22"/>
          <w:szCs w:val="22"/>
          <w:lang w:val="en-NZ"/>
        </w:rPr>
        <w:t xml:space="preserve">of the </w:t>
      </w:r>
      <w:r w:rsidR="008D68A5" w:rsidRPr="008D68A5">
        <w:rPr>
          <w:rFonts w:cstheme="minorHAnsi"/>
          <w:sz w:val="22"/>
          <w:szCs w:val="22"/>
          <w:lang w:val="en-NZ"/>
        </w:rPr>
        <w:t>UC Research Innovation Challenge</w:t>
      </w:r>
      <w:r w:rsidR="077A197D" w:rsidRPr="008D68A5">
        <w:rPr>
          <w:rFonts w:cstheme="minorHAnsi"/>
          <w:sz w:val="22"/>
          <w:szCs w:val="22"/>
          <w:lang w:val="en-NZ"/>
        </w:rPr>
        <w:t xml:space="preserve"> </w:t>
      </w:r>
      <w:r w:rsidR="43EEB068" w:rsidRPr="008D68A5">
        <w:rPr>
          <w:rFonts w:cstheme="minorHAnsi"/>
          <w:sz w:val="22"/>
          <w:szCs w:val="22"/>
          <w:lang w:val="en-NZ"/>
        </w:rPr>
        <w:t>is:</w:t>
      </w:r>
    </w:p>
    <w:p w14:paraId="5A48AD9A" w14:textId="382802C7" w:rsidR="00486DE4" w:rsidRPr="008D68A5" w:rsidRDefault="008D68A5" w:rsidP="00486DE4">
      <w:pPr>
        <w:pStyle w:val="ListParagraph"/>
        <w:numPr>
          <w:ilvl w:val="0"/>
          <w:numId w:val="32"/>
        </w:numPr>
        <w:spacing w:after="120"/>
        <w:jc w:val="both"/>
        <w:rPr>
          <w:rFonts w:cstheme="minorHAnsi"/>
        </w:rPr>
      </w:pPr>
      <w:r w:rsidRPr="008D68A5">
        <w:rPr>
          <w:rFonts w:cstheme="minorHAnsi"/>
        </w:rPr>
        <w:t>Accelerate the translation of UC research into real-world impact by building strong, viable commercialisation pathways;</w:t>
      </w:r>
    </w:p>
    <w:p w14:paraId="2C2F193B" w14:textId="060874A9" w:rsidR="71D883FD" w:rsidRPr="008D68A5" w:rsidRDefault="008D68A5" w:rsidP="2D8F9B89">
      <w:pPr>
        <w:pStyle w:val="ListParagraph"/>
        <w:numPr>
          <w:ilvl w:val="0"/>
          <w:numId w:val="32"/>
        </w:numPr>
        <w:spacing w:after="120"/>
        <w:jc w:val="both"/>
        <w:rPr>
          <w:rFonts w:cstheme="minorHAnsi"/>
        </w:rPr>
      </w:pPr>
      <w:r w:rsidRPr="008D68A5">
        <w:rPr>
          <w:rFonts w:cstheme="minorHAnsi"/>
        </w:rPr>
        <w:t>Strengthen innovation culture and capability across our research community.</w:t>
      </w:r>
    </w:p>
    <w:p w14:paraId="38DBC80B" w14:textId="77777777" w:rsidR="00E8789E" w:rsidRDefault="00E8789E" w:rsidP="008D68A5">
      <w:pPr>
        <w:pStyle w:val="Heading2"/>
        <w:rPr>
          <w:rFonts w:asciiTheme="minorHAnsi" w:hAnsiTheme="minorHAnsi" w:cstheme="minorHAnsi"/>
        </w:rPr>
      </w:pPr>
    </w:p>
    <w:p w14:paraId="5BED3C17" w14:textId="3AC87FCE" w:rsidR="008D68A5" w:rsidRPr="008D68A5" w:rsidRDefault="008D68A5" w:rsidP="008D68A5">
      <w:pPr>
        <w:pStyle w:val="Heading2"/>
        <w:rPr>
          <w:rFonts w:asciiTheme="minorHAnsi" w:hAnsiTheme="minorHAnsi" w:cstheme="minorHAnsi"/>
        </w:rPr>
      </w:pPr>
      <w:r w:rsidRPr="008D68A5">
        <w:rPr>
          <w:rFonts w:asciiTheme="minorHAnsi" w:hAnsiTheme="minorHAnsi" w:cstheme="minorHAnsi"/>
        </w:rPr>
        <w:t>Key dates</w:t>
      </w:r>
    </w:p>
    <w:tbl>
      <w:tblPr>
        <w:tblStyle w:val="TableGrid"/>
        <w:tblW w:w="0" w:type="auto"/>
        <w:tblLook w:val="04A0" w:firstRow="1" w:lastRow="0" w:firstColumn="1" w:lastColumn="0" w:noHBand="0" w:noVBand="1"/>
      </w:tblPr>
      <w:tblGrid>
        <w:gridCol w:w="2830"/>
        <w:gridCol w:w="4536"/>
      </w:tblGrid>
      <w:tr w:rsidR="008D68A5" w:rsidRPr="008D68A5" w14:paraId="364FC085" w14:textId="77777777" w:rsidTr="00E8789E">
        <w:tc>
          <w:tcPr>
            <w:tcW w:w="2830" w:type="dxa"/>
          </w:tcPr>
          <w:p w14:paraId="372731F8" w14:textId="3FDC9968" w:rsidR="008D68A5" w:rsidRPr="008D68A5" w:rsidRDefault="003619A0" w:rsidP="009248EB">
            <w:pPr>
              <w:autoSpaceDE w:val="0"/>
              <w:autoSpaceDN w:val="0"/>
              <w:rPr>
                <w:rFonts w:cstheme="minorHAnsi"/>
                <w:sz w:val="22"/>
                <w:szCs w:val="22"/>
              </w:rPr>
            </w:pPr>
            <w:r>
              <w:rPr>
                <w:rFonts w:cstheme="minorHAnsi"/>
                <w:sz w:val="22"/>
                <w:szCs w:val="22"/>
              </w:rPr>
              <w:t>31</w:t>
            </w:r>
            <w:r w:rsidRPr="003619A0">
              <w:rPr>
                <w:rFonts w:cstheme="minorHAnsi"/>
                <w:sz w:val="22"/>
                <w:szCs w:val="22"/>
                <w:vertAlign w:val="superscript"/>
              </w:rPr>
              <w:t>st</w:t>
            </w:r>
            <w:r>
              <w:rPr>
                <w:rFonts w:cstheme="minorHAnsi"/>
                <w:sz w:val="22"/>
                <w:szCs w:val="22"/>
              </w:rPr>
              <w:t xml:space="preserve"> July</w:t>
            </w:r>
            <w:r w:rsidR="008D68A5" w:rsidRPr="008D68A5">
              <w:rPr>
                <w:rFonts w:cstheme="minorHAnsi"/>
                <w:sz w:val="22"/>
                <w:szCs w:val="22"/>
              </w:rPr>
              <w:t xml:space="preserve"> 2026</w:t>
            </w:r>
          </w:p>
        </w:tc>
        <w:tc>
          <w:tcPr>
            <w:tcW w:w="4536" w:type="dxa"/>
          </w:tcPr>
          <w:p w14:paraId="75B4DB58" w14:textId="77777777" w:rsidR="008D68A5" w:rsidRPr="008D68A5" w:rsidRDefault="008D68A5" w:rsidP="009248EB">
            <w:pPr>
              <w:autoSpaceDE w:val="0"/>
              <w:autoSpaceDN w:val="0"/>
              <w:rPr>
                <w:rFonts w:cstheme="minorHAnsi"/>
                <w:sz w:val="22"/>
                <w:szCs w:val="22"/>
              </w:rPr>
            </w:pPr>
            <w:r w:rsidRPr="008D68A5">
              <w:rPr>
                <w:rFonts w:cstheme="minorHAnsi"/>
                <w:sz w:val="22"/>
                <w:szCs w:val="22"/>
              </w:rPr>
              <w:t xml:space="preserve">Applications Open </w:t>
            </w:r>
          </w:p>
        </w:tc>
      </w:tr>
      <w:tr w:rsidR="008D68A5" w:rsidRPr="008D68A5" w14:paraId="7DFE64FF" w14:textId="77777777" w:rsidTr="00E8789E">
        <w:tc>
          <w:tcPr>
            <w:tcW w:w="2830" w:type="dxa"/>
          </w:tcPr>
          <w:p w14:paraId="2C998A68" w14:textId="662816E1" w:rsidR="008D68A5" w:rsidRPr="008D68A5" w:rsidRDefault="008D68A5" w:rsidP="009248EB">
            <w:pPr>
              <w:autoSpaceDE w:val="0"/>
              <w:autoSpaceDN w:val="0"/>
              <w:rPr>
                <w:rFonts w:cstheme="minorHAnsi"/>
                <w:color w:val="000000" w:themeColor="text1"/>
                <w:sz w:val="22"/>
                <w:szCs w:val="22"/>
              </w:rPr>
            </w:pPr>
            <w:r w:rsidRPr="008D68A5">
              <w:rPr>
                <w:rFonts w:cstheme="minorHAnsi"/>
                <w:color w:val="000000" w:themeColor="text1"/>
                <w:sz w:val="22"/>
                <w:szCs w:val="22"/>
              </w:rPr>
              <w:t>25</w:t>
            </w:r>
            <w:r w:rsidRPr="008D68A5">
              <w:rPr>
                <w:rFonts w:cstheme="minorHAnsi"/>
                <w:color w:val="000000" w:themeColor="text1"/>
                <w:sz w:val="22"/>
                <w:szCs w:val="22"/>
                <w:vertAlign w:val="superscript"/>
              </w:rPr>
              <w:t>th</w:t>
            </w:r>
            <w:r w:rsidRPr="008D68A5">
              <w:rPr>
                <w:rFonts w:cstheme="minorHAnsi"/>
                <w:color w:val="000000" w:themeColor="text1"/>
                <w:sz w:val="22"/>
                <w:szCs w:val="22"/>
              </w:rPr>
              <w:t xml:space="preserve"> September 2026</w:t>
            </w:r>
            <w:r w:rsidR="00CE7BDF">
              <w:rPr>
                <w:rFonts w:cstheme="minorHAnsi"/>
                <w:color w:val="000000" w:themeColor="text1"/>
                <w:sz w:val="22"/>
                <w:szCs w:val="22"/>
              </w:rPr>
              <w:t xml:space="preserve"> (5pm)</w:t>
            </w:r>
          </w:p>
        </w:tc>
        <w:tc>
          <w:tcPr>
            <w:tcW w:w="4536" w:type="dxa"/>
          </w:tcPr>
          <w:p w14:paraId="195F7453" w14:textId="77777777" w:rsidR="008D68A5" w:rsidRPr="008D68A5" w:rsidRDefault="008D68A5" w:rsidP="009248EB">
            <w:pPr>
              <w:autoSpaceDE w:val="0"/>
              <w:autoSpaceDN w:val="0"/>
              <w:rPr>
                <w:rFonts w:cstheme="minorHAnsi"/>
                <w:color w:val="000000" w:themeColor="text1"/>
                <w:sz w:val="22"/>
                <w:szCs w:val="22"/>
              </w:rPr>
            </w:pPr>
            <w:r w:rsidRPr="008D68A5">
              <w:rPr>
                <w:rFonts w:cstheme="minorHAnsi"/>
                <w:color w:val="000000" w:themeColor="text1"/>
                <w:sz w:val="22"/>
                <w:szCs w:val="22"/>
              </w:rPr>
              <w:t xml:space="preserve">Applications Close </w:t>
            </w:r>
          </w:p>
        </w:tc>
      </w:tr>
      <w:tr w:rsidR="008D68A5" w:rsidRPr="008D68A5" w14:paraId="16ADF8F9" w14:textId="77777777" w:rsidTr="00E8789E">
        <w:tc>
          <w:tcPr>
            <w:tcW w:w="2830" w:type="dxa"/>
          </w:tcPr>
          <w:p w14:paraId="23758A77" w14:textId="77777777" w:rsidR="008D68A5" w:rsidRPr="008D68A5" w:rsidRDefault="008D68A5" w:rsidP="009248EB">
            <w:pPr>
              <w:autoSpaceDE w:val="0"/>
              <w:autoSpaceDN w:val="0"/>
              <w:rPr>
                <w:rFonts w:cstheme="minorHAnsi"/>
                <w:sz w:val="22"/>
                <w:szCs w:val="22"/>
              </w:rPr>
            </w:pPr>
            <w:r w:rsidRPr="008D68A5">
              <w:rPr>
                <w:rFonts w:cstheme="minorHAnsi"/>
                <w:sz w:val="22"/>
                <w:szCs w:val="22"/>
              </w:rPr>
              <w:t>28-29</w:t>
            </w:r>
            <w:r w:rsidRPr="008D68A5">
              <w:rPr>
                <w:rFonts w:cstheme="minorHAnsi"/>
                <w:sz w:val="22"/>
                <w:szCs w:val="22"/>
                <w:vertAlign w:val="superscript"/>
              </w:rPr>
              <w:t>th</w:t>
            </w:r>
            <w:r w:rsidRPr="008D68A5">
              <w:rPr>
                <w:rFonts w:cstheme="minorHAnsi"/>
                <w:sz w:val="22"/>
                <w:szCs w:val="22"/>
              </w:rPr>
              <w:t xml:space="preserve"> September 2026</w:t>
            </w:r>
          </w:p>
        </w:tc>
        <w:tc>
          <w:tcPr>
            <w:tcW w:w="4536" w:type="dxa"/>
          </w:tcPr>
          <w:p w14:paraId="6F4DCC92" w14:textId="77777777" w:rsidR="008D68A5" w:rsidRPr="008D68A5" w:rsidRDefault="008D68A5" w:rsidP="009248EB">
            <w:pPr>
              <w:autoSpaceDE w:val="0"/>
              <w:autoSpaceDN w:val="0"/>
              <w:rPr>
                <w:rFonts w:cstheme="minorHAnsi"/>
                <w:sz w:val="22"/>
                <w:szCs w:val="22"/>
              </w:rPr>
            </w:pPr>
            <w:r w:rsidRPr="008D68A5">
              <w:rPr>
                <w:rFonts w:cstheme="minorHAnsi"/>
                <w:sz w:val="22"/>
                <w:szCs w:val="22"/>
              </w:rPr>
              <w:t>Shortlisting</w:t>
            </w:r>
          </w:p>
        </w:tc>
      </w:tr>
      <w:tr w:rsidR="008D68A5" w:rsidRPr="008D68A5" w14:paraId="78149608" w14:textId="77777777" w:rsidTr="00E8789E">
        <w:tc>
          <w:tcPr>
            <w:tcW w:w="2830" w:type="dxa"/>
          </w:tcPr>
          <w:p w14:paraId="2B352CB8" w14:textId="77777777" w:rsidR="008D68A5" w:rsidRPr="008D68A5" w:rsidRDefault="008D68A5" w:rsidP="009248EB">
            <w:pPr>
              <w:autoSpaceDE w:val="0"/>
              <w:autoSpaceDN w:val="0"/>
              <w:rPr>
                <w:rFonts w:cstheme="minorHAnsi"/>
                <w:sz w:val="22"/>
                <w:szCs w:val="22"/>
              </w:rPr>
            </w:pPr>
            <w:r w:rsidRPr="008D68A5">
              <w:rPr>
                <w:rFonts w:cstheme="minorHAnsi"/>
                <w:sz w:val="22"/>
                <w:szCs w:val="22"/>
              </w:rPr>
              <w:t>21</w:t>
            </w:r>
            <w:r w:rsidRPr="008D68A5">
              <w:rPr>
                <w:rFonts w:cstheme="minorHAnsi"/>
                <w:sz w:val="22"/>
                <w:szCs w:val="22"/>
                <w:vertAlign w:val="superscript"/>
              </w:rPr>
              <w:t>st</w:t>
            </w:r>
            <w:r w:rsidRPr="008D68A5">
              <w:rPr>
                <w:rFonts w:cstheme="minorHAnsi"/>
                <w:sz w:val="22"/>
                <w:szCs w:val="22"/>
              </w:rPr>
              <w:t xml:space="preserve"> October 2026</w:t>
            </w:r>
          </w:p>
        </w:tc>
        <w:tc>
          <w:tcPr>
            <w:tcW w:w="4536" w:type="dxa"/>
          </w:tcPr>
          <w:p w14:paraId="32015487" w14:textId="77777777" w:rsidR="008D68A5" w:rsidRPr="008D68A5" w:rsidRDefault="008D68A5" w:rsidP="009248EB">
            <w:pPr>
              <w:autoSpaceDE w:val="0"/>
              <w:autoSpaceDN w:val="0"/>
              <w:rPr>
                <w:rFonts w:cstheme="minorHAnsi"/>
                <w:sz w:val="22"/>
                <w:szCs w:val="22"/>
              </w:rPr>
            </w:pPr>
            <w:r w:rsidRPr="008D68A5">
              <w:rPr>
                <w:rFonts w:cstheme="minorHAnsi"/>
                <w:sz w:val="22"/>
                <w:szCs w:val="22"/>
              </w:rPr>
              <w:t>Pitching to judging panel</w:t>
            </w:r>
          </w:p>
        </w:tc>
      </w:tr>
      <w:tr w:rsidR="008D68A5" w:rsidRPr="008D68A5" w14:paraId="62F6E04F" w14:textId="77777777" w:rsidTr="00E8789E">
        <w:tc>
          <w:tcPr>
            <w:tcW w:w="2830" w:type="dxa"/>
          </w:tcPr>
          <w:p w14:paraId="48CCACB0" w14:textId="598CDA13" w:rsidR="008D68A5" w:rsidRPr="008D68A5" w:rsidRDefault="00615639" w:rsidP="009248EB">
            <w:pPr>
              <w:autoSpaceDE w:val="0"/>
              <w:autoSpaceDN w:val="0"/>
              <w:rPr>
                <w:rFonts w:cstheme="minorHAnsi"/>
                <w:sz w:val="22"/>
                <w:szCs w:val="22"/>
              </w:rPr>
            </w:pPr>
            <w:r>
              <w:rPr>
                <w:rFonts w:cstheme="minorHAnsi"/>
                <w:sz w:val="22"/>
                <w:szCs w:val="22"/>
              </w:rPr>
              <w:t>Late October 2026</w:t>
            </w:r>
          </w:p>
        </w:tc>
        <w:tc>
          <w:tcPr>
            <w:tcW w:w="4536" w:type="dxa"/>
          </w:tcPr>
          <w:p w14:paraId="6F09B879" w14:textId="77777777" w:rsidR="008D68A5" w:rsidRPr="008D68A5" w:rsidRDefault="008D68A5" w:rsidP="009248EB">
            <w:pPr>
              <w:autoSpaceDE w:val="0"/>
              <w:autoSpaceDN w:val="0"/>
              <w:rPr>
                <w:rFonts w:cstheme="minorHAnsi"/>
                <w:sz w:val="22"/>
                <w:szCs w:val="22"/>
              </w:rPr>
            </w:pPr>
            <w:r w:rsidRPr="008D68A5">
              <w:rPr>
                <w:rFonts w:cstheme="minorHAnsi"/>
                <w:sz w:val="22"/>
                <w:szCs w:val="22"/>
              </w:rPr>
              <w:t>Winners announced at Showcase event</w:t>
            </w:r>
          </w:p>
        </w:tc>
      </w:tr>
    </w:tbl>
    <w:p w14:paraId="7BDCAD31" w14:textId="77777777" w:rsidR="008D68A5" w:rsidRPr="008D68A5" w:rsidRDefault="008D68A5" w:rsidP="1525E0F8">
      <w:pPr>
        <w:pStyle w:val="Heading2"/>
        <w:rPr>
          <w:rFonts w:asciiTheme="minorHAnsi" w:eastAsiaTheme="minorEastAsia" w:hAnsiTheme="minorHAnsi" w:cstheme="minorHAnsi"/>
          <w:sz w:val="22"/>
          <w:szCs w:val="22"/>
        </w:rPr>
      </w:pPr>
    </w:p>
    <w:p w14:paraId="047F90EE" w14:textId="1B5D609B" w:rsidR="008A490C" w:rsidRPr="00E8789E" w:rsidRDefault="008A490C" w:rsidP="1525E0F8">
      <w:pPr>
        <w:pStyle w:val="Heading2"/>
        <w:rPr>
          <w:rFonts w:asciiTheme="minorHAnsi" w:eastAsiaTheme="minorEastAsia" w:hAnsiTheme="minorHAnsi" w:cstheme="minorHAnsi"/>
        </w:rPr>
      </w:pPr>
      <w:r w:rsidRPr="00E8789E">
        <w:rPr>
          <w:rFonts w:asciiTheme="minorHAnsi" w:eastAsiaTheme="minorEastAsia" w:hAnsiTheme="minorHAnsi" w:cstheme="minorHAnsi"/>
        </w:rPr>
        <w:t xml:space="preserve">Eligibility </w:t>
      </w:r>
    </w:p>
    <w:p w14:paraId="56919663" w14:textId="77777777" w:rsidR="00BB0D36" w:rsidRDefault="00BB0D36" w:rsidP="00BB0D36">
      <w:pPr>
        <w:pStyle w:val="ListParagraph"/>
        <w:numPr>
          <w:ilvl w:val="0"/>
          <w:numId w:val="33"/>
        </w:numPr>
        <w:spacing w:after="160" w:line="259" w:lineRule="auto"/>
        <w:rPr>
          <w:rFonts w:cstheme="minorHAnsi"/>
        </w:rPr>
      </w:pPr>
      <w:r w:rsidRPr="008D68A5">
        <w:rPr>
          <w:rFonts w:cstheme="minorHAnsi"/>
        </w:rPr>
        <w:t>An individual/team can submit more than one application so long as applications are based on different innovations.</w:t>
      </w:r>
    </w:p>
    <w:p w14:paraId="6B263B31" w14:textId="77777777" w:rsidR="005C7945" w:rsidRPr="00267871" w:rsidRDefault="005C7945" w:rsidP="005C7945">
      <w:pPr>
        <w:pStyle w:val="ListParagraph"/>
        <w:numPr>
          <w:ilvl w:val="0"/>
          <w:numId w:val="33"/>
        </w:numPr>
        <w:spacing w:after="160" w:line="259" w:lineRule="auto"/>
        <w:rPr>
          <w:rFonts w:cstheme="minorHAnsi"/>
        </w:rPr>
      </w:pPr>
      <w:r w:rsidRPr="00267871">
        <w:rPr>
          <w:rFonts w:cstheme="minorHAnsi"/>
        </w:rPr>
        <w:t>An individual must be a UC Researcher</w:t>
      </w:r>
    </w:p>
    <w:p w14:paraId="7504C07A" w14:textId="77777777" w:rsidR="00B82068" w:rsidRPr="00267871" w:rsidRDefault="00B82068" w:rsidP="00B82068">
      <w:pPr>
        <w:pStyle w:val="ListParagraph"/>
        <w:numPr>
          <w:ilvl w:val="0"/>
          <w:numId w:val="33"/>
        </w:numPr>
        <w:spacing w:after="160" w:line="259" w:lineRule="auto"/>
        <w:rPr>
          <w:rFonts w:cstheme="minorHAnsi"/>
        </w:rPr>
      </w:pPr>
      <w:r w:rsidRPr="00267871">
        <w:rPr>
          <w:rFonts w:cstheme="minorHAnsi"/>
        </w:rPr>
        <w:t xml:space="preserve">A team can be </w:t>
      </w:r>
      <w:proofErr w:type="gramStart"/>
      <w:r w:rsidRPr="00267871">
        <w:rPr>
          <w:rFonts w:cstheme="minorHAnsi"/>
        </w:rPr>
        <w:t>lead</w:t>
      </w:r>
      <w:proofErr w:type="gramEnd"/>
      <w:r w:rsidRPr="00267871">
        <w:rPr>
          <w:rFonts w:cstheme="minorHAnsi"/>
        </w:rPr>
        <w:t xml:space="preserve"> by a UC </w:t>
      </w:r>
      <w:r>
        <w:rPr>
          <w:rFonts w:cstheme="minorHAnsi"/>
        </w:rPr>
        <w:t>Postgraduate</w:t>
      </w:r>
      <w:r w:rsidRPr="00267871">
        <w:rPr>
          <w:rFonts w:cstheme="minorHAnsi"/>
        </w:rPr>
        <w:t xml:space="preserve"> Student with support from their supervisor. </w:t>
      </w:r>
    </w:p>
    <w:p w14:paraId="54FCA5C6" w14:textId="77777777" w:rsidR="00B82068" w:rsidRPr="008D68A5" w:rsidRDefault="00B82068" w:rsidP="00B82068">
      <w:pPr>
        <w:pStyle w:val="ListParagraph"/>
        <w:numPr>
          <w:ilvl w:val="0"/>
          <w:numId w:val="33"/>
        </w:numPr>
        <w:spacing w:after="160" w:line="259" w:lineRule="auto"/>
        <w:rPr>
          <w:rFonts w:cstheme="minorHAnsi"/>
        </w:rPr>
      </w:pPr>
      <w:r w:rsidRPr="008D68A5">
        <w:rPr>
          <w:rFonts w:cstheme="minorHAnsi"/>
        </w:rPr>
        <w:t xml:space="preserve">The application must be based on a UC research project that has reached proof-of-concept stage and has the potential to drive economic impact. Proof-of-concept is a demonstration (eg: indicative data, experiment or results) that an idea is feasible. This is not a funding scheme to advance idea-stage. </w:t>
      </w:r>
    </w:p>
    <w:p w14:paraId="6D5DF3B9" w14:textId="77777777" w:rsidR="00BB0D36" w:rsidRPr="008D68A5" w:rsidRDefault="00BB0D36" w:rsidP="00BB0D36">
      <w:pPr>
        <w:pStyle w:val="ListParagraph"/>
        <w:numPr>
          <w:ilvl w:val="0"/>
          <w:numId w:val="33"/>
        </w:numPr>
        <w:spacing w:after="160" w:line="259" w:lineRule="auto"/>
        <w:rPr>
          <w:rFonts w:cstheme="minorHAnsi"/>
        </w:rPr>
      </w:pPr>
      <w:r w:rsidRPr="008D68A5">
        <w:rPr>
          <w:rFonts w:cstheme="minorHAnsi"/>
        </w:rPr>
        <w:t>Technologies that provide costs savings to a sector are in scope, but the application must be able to articulate the value of these cost savings and how these will be realised/technology implemented.</w:t>
      </w:r>
    </w:p>
    <w:p w14:paraId="6EA7D64C" w14:textId="77777777" w:rsidR="00BB0D36" w:rsidRDefault="00BB0D36" w:rsidP="00BB0D36">
      <w:pPr>
        <w:rPr>
          <w:rFonts w:cstheme="minorHAnsi"/>
          <w:b/>
          <w:bCs/>
          <w:sz w:val="24"/>
          <w:szCs w:val="24"/>
        </w:rPr>
      </w:pPr>
    </w:p>
    <w:p w14:paraId="6E6C6673" w14:textId="77777777" w:rsidR="0033483D" w:rsidRDefault="0033483D" w:rsidP="0033483D">
      <w:pPr>
        <w:autoSpaceDE w:val="0"/>
        <w:autoSpaceDN w:val="0"/>
        <w:rPr>
          <w:rFonts w:cstheme="minorHAnsi"/>
          <w:b/>
          <w:sz w:val="24"/>
          <w:szCs w:val="24"/>
        </w:rPr>
      </w:pPr>
    </w:p>
    <w:p w14:paraId="435A7663" w14:textId="77777777" w:rsidR="0033483D" w:rsidRDefault="0033483D" w:rsidP="0033483D">
      <w:pPr>
        <w:autoSpaceDE w:val="0"/>
        <w:autoSpaceDN w:val="0"/>
        <w:rPr>
          <w:rFonts w:cstheme="minorHAnsi"/>
          <w:b/>
          <w:sz w:val="24"/>
          <w:szCs w:val="24"/>
        </w:rPr>
      </w:pPr>
    </w:p>
    <w:p w14:paraId="43731F5D" w14:textId="77777777" w:rsidR="0033483D" w:rsidRDefault="0033483D" w:rsidP="0033483D">
      <w:pPr>
        <w:autoSpaceDE w:val="0"/>
        <w:autoSpaceDN w:val="0"/>
        <w:rPr>
          <w:rFonts w:cstheme="minorHAnsi"/>
          <w:b/>
          <w:sz w:val="24"/>
          <w:szCs w:val="24"/>
        </w:rPr>
      </w:pPr>
    </w:p>
    <w:p w14:paraId="5C847783" w14:textId="007C8125" w:rsidR="0033483D" w:rsidRPr="00E8789E" w:rsidRDefault="0033483D" w:rsidP="0033483D">
      <w:pPr>
        <w:autoSpaceDE w:val="0"/>
        <w:autoSpaceDN w:val="0"/>
        <w:rPr>
          <w:rFonts w:cstheme="minorHAnsi"/>
          <w:sz w:val="24"/>
          <w:szCs w:val="24"/>
        </w:rPr>
      </w:pPr>
      <w:r w:rsidRPr="00E8789E">
        <w:rPr>
          <w:rFonts w:cstheme="minorHAnsi"/>
          <w:b/>
          <w:sz w:val="24"/>
          <w:szCs w:val="24"/>
        </w:rPr>
        <w:t>Funding</w:t>
      </w:r>
    </w:p>
    <w:p w14:paraId="60E9D5D2" w14:textId="77777777" w:rsidR="0033483D" w:rsidRPr="008D68A5" w:rsidRDefault="0033483D" w:rsidP="0033483D">
      <w:pPr>
        <w:autoSpaceDE w:val="0"/>
        <w:autoSpaceDN w:val="0"/>
        <w:rPr>
          <w:rFonts w:cstheme="minorHAnsi"/>
          <w:sz w:val="22"/>
          <w:szCs w:val="22"/>
        </w:rPr>
      </w:pPr>
      <w:r w:rsidRPr="008D68A5">
        <w:rPr>
          <w:rFonts w:cstheme="minorHAnsi"/>
          <w:sz w:val="22"/>
          <w:szCs w:val="22"/>
        </w:rPr>
        <w:t xml:space="preserve">There is a total of </w:t>
      </w:r>
      <w:r w:rsidRPr="00E8789E">
        <w:rPr>
          <w:rFonts w:cstheme="minorHAnsi"/>
          <w:b/>
          <w:bCs/>
          <w:sz w:val="22"/>
          <w:szCs w:val="22"/>
        </w:rPr>
        <w:t>three awards worth $20,000 each</w:t>
      </w:r>
      <w:r w:rsidRPr="008D68A5">
        <w:rPr>
          <w:rFonts w:cstheme="minorHAnsi"/>
          <w:sz w:val="22"/>
          <w:szCs w:val="22"/>
        </w:rPr>
        <w:t>.</w:t>
      </w:r>
    </w:p>
    <w:p w14:paraId="05BCD573" w14:textId="77777777" w:rsidR="0033483D" w:rsidRPr="008D68A5" w:rsidRDefault="0033483D" w:rsidP="0033483D">
      <w:pPr>
        <w:rPr>
          <w:rFonts w:cstheme="minorHAnsi"/>
          <w:sz w:val="22"/>
          <w:szCs w:val="22"/>
        </w:rPr>
      </w:pPr>
      <w:r w:rsidRPr="008D68A5">
        <w:rPr>
          <w:rFonts w:cstheme="minorHAnsi"/>
          <w:sz w:val="22"/>
          <w:szCs w:val="22"/>
        </w:rPr>
        <w:t xml:space="preserve">Winners should be ready to begin projects upon receipt of funding based on budget and timeline proposed in application and be committed to supporting the ongoing commercial development of their idea.  </w:t>
      </w:r>
    </w:p>
    <w:p w14:paraId="38554F6E" w14:textId="77777777" w:rsidR="0033483D" w:rsidRPr="008D68A5" w:rsidRDefault="0033483D" w:rsidP="0033483D">
      <w:pPr>
        <w:autoSpaceDE w:val="0"/>
        <w:autoSpaceDN w:val="0"/>
        <w:rPr>
          <w:rFonts w:cstheme="minorHAnsi"/>
          <w:sz w:val="22"/>
          <w:szCs w:val="22"/>
        </w:rPr>
      </w:pPr>
      <w:r w:rsidRPr="008D68A5">
        <w:rPr>
          <w:rFonts w:cstheme="minorHAnsi"/>
          <w:sz w:val="22"/>
          <w:szCs w:val="22"/>
        </w:rPr>
        <w:t>Funding will be made available from December 2026 with the intent to utilise within 6 months of the agreed start date.</w:t>
      </w:r>
    </w:p>
    <w:p w14:paraId="3BD500B5" w14:textId="77777777" w:rsidR="0033483D" w:rsidRPr="008D68A5" w:rsidRDefault="0033483D" w:rsidP="0033483D">
      <w:pPr>
        <w:autoSpaceDE w:val="0"/>
        <w:autoSpaceDN w:val="0"/>
        <w:rPr>
          <w:rFonts w:cstheme="minorHAnsi"/>
          <w:sz w:val="22"/>
          <w:szCs w:val="22"/>
        </w:rPr>
      </w:pPr>
      <w:r w:rsidRPr="008D68A5">
        <w:rPr>
          <w:rFonts w:cstheme="minorHAnsi"/>
          <w:sz w:val="22"/>
          <w:szCs w:val="22"/>
        </w:rPr>
        <w:t xml:space="preserve">The funding must be used to support activities that advance the commercial development of </w:t>
      </w:r>
      <w:proofErr w:type="gramStart"/>
      <w:r>
        <w:rPr>
          <w:rFonts w:cstheme="minorHAnsi"/>
          <w:sz w:val="22"/>
          <w:szCs w:val="22"/>
        </w:rPr>
        <w:t xml:space="preserve">the </w:t>
      </w:r>
      <w:r w:rsidRPr="008D68A5">
        <w:rPr>
          <w:rFonts w:cstheme="minorHAnsi"/>
          <w:sz w:val="22"/>
          <w:szCs w:val="22"/>
        </w:rPr>
        <w:t>technology</w:t>
      </w:r>
      <w:proofErr w:type="gramEnd"/>
      <w:r w:rsidRPr="008D68A5">
        <w:rPr>
          <w:rFonts w:cstheme="minorHAnsi"/>
          <w:sz w:val="22"/>
          <w:szCs w:val="22"/>
        </w:rPr>
        <w:t>.  Examples of eligible expenses/activities:</w:t>
      </w:r>
    </w:p>
    <w:p w14:paraId="7589001C" w14:textId="77777777" w:rsidR="0033483D" w:rsidRPr="008D68A5" w:rsidRDefault="0033483D" w:rsidP="0033483D">
      <w:pPr>
        <w:pStyle w:val="ListParagraph"/>
        <w:numPr>
          <w:ilvl w:val="0"/>
          <w:numId w:val="34"/>
        </w:numPr>
        <w:autoSpaceDE w:val="0"/>
        <w:autoSpaceDN w:val="0"/>
        <w:spacing w:after="160" w:line="259" w:lineRule="auto"/>
        <w:rPr>
          <w:rFonts w:cstheme="minorHAnsi"/>
          <w:color w:val="000000" w:themeColor="text1"/>
        </w:rPr>
      </w:pPr>
      <w:r w:rsidRPr="008D68A5">
        <w:rPr>
          <w:rFonts w:cstheme="minorHAnsi"/>
          <w:color w:val="000000" w:themeColor="text1"/>
        </w:rPr>
        <w:t>Travel costs for performing commercial activities</w:t>
      </w:r>
    </w:p>
    <w:p w14:paraId="23D622A4" w14:textId="77777777" w:rsidR="0033483D" w:rsidRPr="008D68A5" w:rsidRDefault="0033483D" w:rsidP="0033483D">
      <w:pPr>
        <w:pStyle w:val="ListParagraph"/>
        <w:numPr>
          <w:ilvl w:val="0"/>
          <w:numId w:val="34"/>
        </w:numPr>
        <w:autoSpaceDE w:val="0"/>
        <w:autoSpaceDN w:val="0"/>
        <w:spacing w:after="160" w:line="259" w:lineRule="auto"/>
        <w:rPr>
          <w:rFonts w:cstheme="minorHAnsi"/>
          <w:color w:val="000000" w:themeColor="text1"/>
        </w:rPr>
      </w:pPr>
      <w:r w:rsidRPr="008D68A5">
        <w:rPr>
          <w:rFonts w:cstheme="minorHAnsi"/>
          <w:color w:val="000000" w:themeColor="text1"/>
          <w:shd w:val="clear" w:color="auto" w:fill="FFFFFF"/>
        </w:rPr>
        <w:t>Prototype development to the point where it is investor-ready</w:t>
      </w:r>
    </w:p>
    <w:p w14:paraId="68FBB9C7" w14:textId="77777777" w:rsidR="0033483D" w:rsidRPr="008D68A5" w:rsidRDefault="0033483D" w:rsidP="0033483D">
      <w:pPr>
        <w:pStyle w:val="ListParagraph"/>
        <w:numPr>
          <w:ilvl w:val="0"/>
          <w:numId w:val="34"/>
        </w:numPr>
        <w:autoSpaceDE w:val="0"/>
        <w:autoSpaceDN w:val="0"/>
        <w:spacing w:after="160" w:line="259" w:lineRule="auto"/>
        <w:rPr>
          <w:rFonts w:cstheme="minorHAnsi"/>
          <w:color w:val="000000" w:themeColor="text1"/>
        </w:rPr>
      </w:pPr>
      <w:r w:rsidRPr="008D68A5">
        <w:rPr>
          <w:rFonts w:cstheme="minorHAnsi"/>
          <w:color w:val="000000" w:themeColor="text1"/>
        </w:rPr>
        <w:t>Outsourced development of an app</w:t>
      </w:r>
    </w:p>
    <w:p w14:paraId="1C12FD15" w14:textId="77777777" w:rsidR="0033483D" w:rsidRPr="008D68A5" w:rsidRDefault="0033483D" w:rsidP="0033483D">
      <w:pPr>
        <w:pStyle w:val="ListParagraph"/>
        <w:numPr>
          <w:ilvl w:val="0"/>
          <w:numId w:val="34"/>
        </w:numPr>
        <w:shd w:val="clear" w:color="auto" w:fill="FFFFFF"/>
        <w:autoSpaceDE w:val="0"/>
        <w:autoSpaceDN w:val="0"/>
        <w:spacing w:before="100" w:beforeAutospacing="1" w:after="100" w:afterAutospacing="1" w:line="240" w:lineRule="auto"/>
        <w:rPr>
          <w:rFonts w:cstheme="minorHAnsi"/>
          <w:color w:val="000000" w:themeColor="text1"/>
        </w:rPr>
      </w:pPr>
      <w:r w:rsidRPr="008D68A5">
        <w:rPr>
          <w:rFonts w:cstheme="minorHAnsi"/>
          <w:color w:val="000000" w:themeColor="text1"/>
        </w:rPr>
        <w:t>Casual employment of staff to assist with technical development</w:t>
      </w:r>
    </w:p>
    <w:p w14:paraId="1F83D6CA" w14:textId="77777777" w:rsidR="0033483D" w:rsidRPr="00B27A56" w:rsidRDefault="0033483D" w:rsidP="0033483D">
      <w:pPr>
        <w:pStyle w:val="ListParagraph"/>
        <w:numPr>
          <w:ilvl w:val="0"/>
          <w:numId w:val="34"/>
        </w:numPr>
        <w:shd w:val="clear" w:color="auto" w:fill="FFFFFF"/>
        <w:autoSpaceDE w:val="0"/>
        <w:autoSpaceDN w:val="0"/>
        <w:spacing w:before="100" w:beforeAutospacing="1" w:after="100" w:afterAutospacing="1" w:line="240" w:lineRule="auto"/>
        <w:rPr>
          <w:rFonts w:cstheme="minorHAnsi"/>
          <w:color w:val="000000" w:themeColor="text1"/>
        </w:rPr>
      </w:pPr>
      <w:r w:rsidRPr="008D68A5">
        <w:rPr>
          <w:rFonts w:eastAsia="Times New Roman" w:cstheme="minorHAnsi"/>
          <w:color w:val="000000" w:themeColor="text1"/>
          <w:lang w:eastAsia="en-NZ"/>
        </w:rPr>
        <w:t>Market research, IP strategy development, commercialisation partner engagement (both local and offshore) and other activities associated with progressing a technology development towards investor readiness</w:t>
      </w:r>
    </w:p>
    <w:p w14:paraId="1FD3B3CA" w14:textId="77777777" w:rsidR="0033483D" w:rsidRPr="00B27A56" w:rsidRDefault="0033483D" w:rsidP="0033483D">
      <w:pPr>
        <w:pStyle w:val="ListParagraph"/>
        <w:numPr>
          <w:ilvl w:val="0"/>
          <w:numId w:val="34"/>
        </w:numPr>
        <w:shd w:val="clear" w:color="auto" w:fill="FFFFFF"/>
        <w:autoSpaceDE w:val="0"/>
        <w:autoSpaceDN w:val="0"/>
        <w:spacing w:before="100" w:beforeAutospacing="1" w:after="100" w:afterAutospacing="1" w:line="240" w:lineRule="auto"/>
        <w:rPr>
          <w:rFonts w:cstheme="minorHAnsi"/>
          <w:color w:val="000000" w:themeColor="text1"/>
        </w:rPr>
      </w:pPr>
      <w:r w:rsidRPr="009C4DFB">
        <w:rPr>
          <w:rFonts w:cstheme="minorHAnsi"/>
          <w:color w:val="000000" w:themeColor="text1"/>
        </w:rPr>
        <w:t xml:space="preserve">Capital expenditure is </w:t>
      </w:r>
      <w:r w:rsidRPr="009C4DFB">
        <w:rPr>
          <w:rFonts w:cstheme="minorHAnsi"/>
          <w:b/>
          <w:bCs/>
          <w:color w:val="000000" w:themeColor="text1"/>
        </w:rPr>
        <w:t xml:space="preserve">not </w:t>
      </w:r>
      <w:r w:rsidRPr="009C4DFB">
        <w:rPr>
          <w:rFonts w:cstheme="minorHAnsi"/>
          <w:color w:val="000000" w:themeColor="text1"/>
        </w:rPr>
        <w:t>an eligible expense</w:t>
      </w:r>
    </w:p>
    <w:p w14:paraId="17A50CE6" w14:textId="77777777" w:rsidR="0033483D" w:rsidRPr="008D68A5" w:rsidRDefault="0033483D" w:rsidP="0033483D">
      <w:pPr>
        <w:shd w:val="clear" w:color="auto" w:fill="FFFFFF"/>
        <w:autoSpaceDE w:val="0"/>
        <w:autoSpaceDN w:val="0"/>
        <w:spacing w:before="100" w:beforeAutospacing="1" w:after="100" w:afterAutospacing="1" w:line="240" w:lineRule="auto"/>
        <w:rPr>
          <w:rFonts w:cstheme="minorHAnsi"/>
          <w:color w:val="000000" w:themeColor="text1"/>
          <w:sz w:val="22"/>
          <w:szCs w:val="22"/>
        </w:rPr>
      </w:pPr>
      <w:r w:rsidRPr="008D68A5">
        <w:rPr>
          <w:rFonts w:cstheme="minorHAnsi"/>
          <w:color w:val="000000" w:themeColor="text1"/>
          <w:sz w:val="22"/>
          <w:szCs w:val="22"/>
        </w:rPr>
        <w:t xml:space="preserve">As this funding has been made available by the UC Foundation, there will be a small reporting requirement at the conclusion of the funding period. </w:t>
      </w:r>
    </w:p>
    <w:p w14:paraId="1565A2CE" w14:textId="77777777" w:rsidR="0033483D" w:rsidRDefault="0033483D" w:rsidP="00BB0D36">
      <w:pPr>
        <w:rPr>
          <w:rFonts w:cstheme="minorHAnsi"/>
          <w:b/>
          <w:bCs/>
          <w:sz w:val="24"/>
          <w:szCs w:val="24"/>
        </w:rPr>
      </w:pPr>
    </w:p>
    <w:p w14:paraId="0A3CB04A" w14:textId="355B94BB" w:rsidR="00BB0D36" w:rsidRPr="00E8789E" w:rsidRDefault="00BB0D36" w:rsidP="00BB0D36">
      <w:pPr>
        <w:rPr>
          <w:rFonts w:cstheme="minorHAnsi"/>
          <w:b/>
          <w:bCs/>
          <w:sz w:val="24"/>
          <w:szCs w:val="24"/>
        </w:rPr>
      </w:pPr>
      <w:r w:rsidRPr="00E8789E">
        <w:rPr>
          <w:rFonts w:cstheme="minorHAnsi"/>
          <w:b/>
          <w:bCs/>
          <w:sz w:val="24"/>
          <w:szCs w:val="24"/>
        </w:rPr>
        <w:t>IP expectations</w:t>
      </w:r>
    </w:p>
    <w:p w14:paraId="5543C23A" w14:textId="6001E8A0" w:rsidR="00BB0D36" w:rsidRPr="008D68A5" w:rsidRDefault="00BB0D36" w:rsidP="00BB0D36">
      <w:pPr>
        <w:rPr>
          <w:rFonts w:cstheme="minorHAnsi"/>
          <w:sz w:val="22"/>
          <w:szCs w:val="22"/>
        </w:rPr>
      </w:pPr>
      <w:r w:rsidRPr="008D68A5">
        <w:rPr>
          <w:rFonts w:cstheme="minorHAnsi"/>
          <w:sz w:val="22"/>
          <w:szCs w:val="22"/>
        </w:rPr>
        <w:t xml:space="preserve">The </w:t>
      </w:r>
      <w:hyperlink r:id="rId14" w:history="1">
        <w:r w:rsidRPr="000D272E">
          <w:rPr>
            <w:rStyle w:val="Hyperlink"/>
            <w:rFonts w:cstheme="minorHAnsi"/>
            <w:sz w:val="22"/>
            <w:szCs w:val="22"/>
          </w:rPr>
          <w:t>National IP Management Policy</w:t>
        </w:r>
      </w:hyperlink>
      <w:r w:rsidRPr="008D68A5">
        <w:rPr>
          <w:rFonts w:cstheme="minorHAnsi"/>
          <w:sz w:val="22"/>
          <w:szCs w:val="22"/>
        </w:rPr>
        <w:t xml:space="preserve"> should not impact a researcher’s choice to participate. Should a project/researcher participate and be awarded prize money, this will not be considered as a disclosure or automatic acceptance that the University and researcher are collaborating on commercialisation. </w:t>
      </w:r>
      <w:r w:rsidRPr="008D68A5" w:rsidDel="00D54F32">
        <w:rPr>
          <w:rFonts w:cstheme="minorHAnsi"/>
          <w:sz w:val="22"/>
          <w:szCs w:val="22"/>
        </w:rPr>
        <w:t>The</w:t>
      </w:r>
      <w:r w:rsidRPr="008D68A5" w:rsidDel="00E71CA9">
        <w:rPr>
          <w:rFonts w:cstheme="minorHAnsi"/>
          <w:sz w:val="22"/>
          <w:szCs w:val="22"/>
        </w:rPr>
        <w:t xml:space="preserve"> </w:t>
      </w:r>
      <w:r w:rsidRPr="008D68A5">
        <w:rPr>
          <w:rFonts w:cstheme="minorHAnsi"/>
          <w:sz w:val="22"/>
          <w:szCs w:val="22"/>
        </w:rPr>
        <w:t>researcher will maintain the option to</w:t>
      </w:r>
      <w:r w:rsidRPr="008D68A5" w:rsidDel="00771806">
        <w:rPr>
          <w:rFonts w:cstheme="minorHAnsi"/>
          <w:sz w:val="22"/>
          <w:szCs w:val="22"/>
        </w:rPr>
        <w:t xml:space="preserve"> </w:t>
      </w:r>
      <w:r w:rsidRPr="008D68A5">
        <w:rPr>
          <w:rFonts w:cstheme="minorHAnsi"/>
          <w:sz w:val="22"/>
          <w:szCs w:val="22"/>
        </w:rPr>
        <w:t>explore all potential commercialisation pathways available to them.</w:t>
      </w:r>
    </w:p>
    <w:p w14:paraId="00E93E34" w14:textId="42952407" w:rsidR="299448DF" w:rsidRDefault="299448DF" w:rsidP="299448DF">
      <w:pPr>
        <w:spacing w:line="240" w:lineRule="auto"/>
        <w:jc w:val="both"/>
        <w:rPr>
          <w:rFonts w:cstheme="minorHAnsi"/>
          <w:sz w:val="22"/>
          <w:szCs w:val="22"/>
        </w:rPr>
      </w:pPr>
    </w:p>
    <w:p w14:paraId="6E19CBE5" w14:textId="77777777" w:rsidR="002A5C0E" w:rsidRPr="002A5C0E" w:rsidRDefault="002A5C0E" w:rsidP="002A5C0E">
      <w:pPr>
        <w:spacing w:before="100" w:beforeAutospacing="1" w:after="100" w:afterAutospacing="1" w:line="240" w:lineRule="auto"/>
        <w:rPr>
          <w:rFonts w:eastAsia="Times New Roman" w:cs="Calibri"/>
          <w:b/>
          <w:bCs/>
          <w:sz w:val="22"/>
          <w:szCs w:val="22"/>
          <w:lang w:eastAsia="en-NZ"/>
        </w:rPr>
      </w:pPr>
      <w:r w:rsidRPr="002A5C0E">
        <w:rPr>
          <w:rFonts w:eastAsia="Times New Roman" w:cs="Calibri"/>
          <w:b/>
          <w:bCs/>
          <w:sz w:val="22"/>
          <w:szCs w:val="22"/>
          <w:lang w:eastAsia="en-NZ"/>
        </w:rPr>
        <w:t>Application Process</w:t>
      </w:r>
    </w:p>
    <w:p w14:paraId="6EB009A6" w14:textId="2E6E32AD" w:rsidR="002A5C0E" w:rsidRPr="002A5C0E" w:rsidRDefault="002A5C0E" w:rsidP="002A5C0E">
      <w:pPr>
        <w:autoSpaceDE w:val="0"/>
        <w:autoSpaceDN w:val="0"/>
        <w:rPr>
          <w:sz w:val="22"/>
          <w:szCs w:val="22"/>
        </w:rPr>
      </w:pPr>
      <w:r w:rsidRPr="002A5C0E">
        <w:rPr>
          <w:sz w:val="22"/>
          <w:szCs w:val="22"/>
        </w:rPr>
        <w:t xml:space="preserve">1. Applications open on </w:t>
      </w:r>
      <w:r>
        <w:rPr>
          <w:b/>
          <w:sz w:val="22"/>
          <w:szCs w:val="22"/>
        </w:rPr>
        <w:t>31</w:t>
      </w:r>
      <w:r w:rsidRPr="002A5C0E">
        <w:rPr>
          <w:b/>
          <w:sz w:val="22"/>
          <w:szCs w:val="22"/>
          <w:vertAlign w:val="superscript"/>
        </w:rPr>
        <w:t>st</w:t>
      </w:r>
      <w:r>
        <w:rPr>
          <w:b/>
          <w:sz w:val="22"/>
          <w:szCs w:val="22"/>
        </w:rPr>
        <w:t xml:space="preserve"> July</w:t>
      </w:r>
      <w:r w:rsidRPr="002A5C0E">
        <w:rPr>
          <w:b/>
          <w:sz w:val="22"/>
          <w:szCs w:val="22"/>
        </w:rPr>
        <w:t xml:space="preserve"> 2026</w:t>
      </w:r>
      <w:r w:rsidRPr="002A5C0E">
        <w:rPr>
          <w:sz w:val="22"/>
          <w:szCs w:val="22"/>
        </w:rPr>
        <w:t xml:space="preserve">.  </w:t>
      </w:r>
    </w:p>
    <w:p w14:paraId="726F1013" w14:textId="77777777" w:rsidR="002A5C0E" w:rsidRPr="002A5C0E" w:rsidRDefault="002A5C0E" w:rsidP="002A5C0E">
      <w:pPr>
        <w:autoSpaceDE w:val="0"/>
        <w:autoSpaceDN w:val="0"/>
        <w:rPr>
          <w:sz w:val="22"/>
          <w:szCs w:val="22"/>
        </w:rPr>
      </w:pPr>
      <w:r w:rsidRPr="002A5C0E">
        <w:rPr>
          <w:sz w:val="22"/>
          <w:szCs w:val="22"/>
        </w:rPr>
        <w:t xml:space="preserve">2. Applications close at </w:t>
      </w:r>
      <w:r w:rsidRPr="002A5C0E">
        <w:rPr>
          <w:b/>
          <w:bCs/>
          <w:sz w:val="22"/>
          <w:szCs w:val="22"/>
        </w:rPr>
        <w:t>5 PM</w:t>
      </w:r>
      <w:r w:rsidRPr="002A5C0E">
        <w:rPr>
          <w:sz w:val="22"/>
          <w:szCs w:val="22"/>
        </w:rPr>
        <w:t xml:space="preserve"> </w:t>
      </w:r>
      <w:r w:rsidRPr="002A5C0E">
        <w:rPr>
          <w:b/>
          <w:sz w:val="22"/>
          <w:szCs w:val="22"/>
        </w:rPr>
        <w:t>25th September 2026</w:t>
      </w:r>
      <w:r w:rsidRPr="002A5C0E">
        <w:rPr>
          <w:sz w:val="22"/>
          <w:szCs w:val="22"/>
        </w:rPr>
        <w:t>. All applications must be submitted via email to commercial@canterbury.ac.nz</w:t>
      </w:r>
    </w:p>
    <w:p w14:paraId="29C8A2F6" w14:textId="77777777" w:rsidR="002A5C0E" w:rsidRPr="002A5C0E" w:rsidRDefault="002A5C0E" w:rsidP="002A5C0E">
      <w:pPr>
        <w:autoSpaceDE w:val="0"/>
        <w:autoSpaceDN w:val="0"/>
        <w:rPr>
          <w:sz w:val="22"/>
          <w:szCs w:val="22"/>
        </w:rPr>
      </w:pPr>
      <w:r w:rsidRPr="002A5C0E">
        <w:rPr>
          <w:sz w:val="22"/>
          <w:szCs w:val="22"/>
        </w:rPr>
        <w:t>3. An R&amp;I convened judging panel will meet to shortlist the proposals. The judging panel will consist of R&amp;I staff with expertise in innovation and commercialisation.</w:t>
      </w:r>
    </w:p>
    <w:p w14:paraId="11208D2A" w14:textId="77777777" w:rsidR="002A5C0E" w:rsidRPr="002A5C0E" w:rsidRDefault="002A5C0E" w:rsidP="002A5C0E">
      <w:pPr>
        <w:autoSpaceDE w:val="0"/>
        <w:autoSpaceDN w:val="0"/>
        <w:rPr>
          <w:sz w:val="22"/>
          <w:szCs w:val="22"/>
        </w:rPr>
      </w:pPr>
      <w:r w:rsidRPr="002A5C0E">
        <w:rPr>
          <w:sz w:val="22"/>
          <w:szCs w:val="22"/>
        </w:rPr>
        <w:t xml:space="preserve">4. Shortlisted applicants will be invited to present a </w:t>
      </w:r>
      <w:proofErr w:type="gramStart"/>
      <w:r w:rsidRPr="002A5C0E">
        <w:rPr>
          <w:sz w:val="22"/>
          <w:szCs w:val="22"/>
        </w:rPr>
        <w:t>5 minute</w:t>
      </w:r>
      <w:proofErr w:type="gramEnd"/>
      <w:r w:rsidRPr="002A5C0E">
        <w:rPr>
          <w:sz w:val="22"/>
          <w:szCs w:val="22"/>
        </w:rPr>
        <w:t xml:space="preserve"> presentation to a judging panel consisting of local innovation experts in mid-October 2026.  R&amp;I will advise on the format of the presentation and will be available to assist with preparation. </w:t>
      </w:r>
    </w:p>
    <w:p w14:paraId="28D436E9" w14:textId="77777777" w:rsidR="002A5C0E" w:rsidRPr="002A5C0E" w:rsidRDefault="002A5C0E" w:rsidP="002A5C0E">
      <w:pPr>
        <w:autoSpaceDE w:val="0"/>
        <w:autoSpaceDN w:val="0"/>
        <w:rPr>
          <w:sz w:val="22"/>
          <w:szCs w:val="22"/>
        </w:rPr>
      </w:pPr>
      <w:r w:rsidRPr="002A5C0E">
        <w:rPr>
          <w:sz w:val="22"/>
          <w:szCs w:val="22"/>
        </w:rPr>
        <w:t>5. Shortlisted application will be invited to present at a UC Innovation Showcase late-October 2026 to an audience of UC researchers, students and externals.</w:t>
      </w:r>
    </w:p>
    <w:p w14:paraId="704B5A64" w14:textId="64467A58" w:rsidR="002A5C0E" w:rsidRPr="002A5C0E" w:rsidRDefault="002A5C0E" w:rsidP="002A5C0E">
      <w:pPr>
        <w:autoSpaceDE w:val="0"/>
        <w:autoSpaceDN w:val="0"/>
        <w:rPr>
          <w:sz w:val="22"/>
          <w:szCs w:val="22"/>
        </w:rPr>
      </w:pPr>
      <w:r w:rsidRPr="002A5C0E">
        <w:rPr>
          <w:sz w:val="22"/>
          <w:szCs w:val="22"/>
        </w:rPr>
        <w:t xml:space="preserve">6. Winners will be announced at the </w:t>
      </w:r>
      <w:r w:rsidR="00C818D2">
        <w:rPr>
          <w:sz w:val="22"/>
          <w:szCs w:val="22"/>
        </w:rPr>
        <w:t>Showcase eve</w:t>
      </w:r>
      <w:r w:rsidR="00C818D2" w:rsidRPr="00C818D2">
        <w:rPr>
          <w:sz w:val="22"/>
          <w:szCs w:val="22"/>
        </w:rPr>
        <w:t>nt in</w:t>
      </w:r>
      <w:r w:rsidRPr="00C818D2">
        <w:rPr>
          <w:sz w:val="22"/>
          <w:szCs w:val="22"/>
        </w:rPr>
        <w:t xml:space="preserve"> late October.</w:t>
      </w:r>
    </w:p>
    <w:p w14:paraId="15D78EB0" w14:textId="3572B716" w:rsidR="002A5C0E" w:rsidRPr="002A5C0E" w:rsidRDefault="002A5C0E" w:rsidP="002A5C0E">
      <w:pPr>
        <w:autoSpaceDE w:val="0"/>
        <w:autoSpaceDN w:val="0"/>
        <w:rPr>
          <w:sz w:val="22"/>
          <w:szCs w:val="22"/>
        </w:rPr>
      </w:pPr>
      <w:r w:rsidRPr="002A5C0E">
        <w:rPr>
          <w:sz w:val="22"/>
          <w:szCs w:val="22"/>
        </w:rPr>
        <w:t xml:space="preserve">7. Applicants will be provided with feedback from the judging panel and R&amp;I in terms of the </w:t>
      </w:r>
      <w:r w:rsidR="0021330E" w:rsidRPr="002A5C0E">
        <w:rPr>
          <w:sz w:val="22"/>
          <w:szCs w:val="22"/>
        </w:rPr>
        <w:t>next potential</w:t>
      </w:r>
      <w:r w:rsidRPr="002A5C0E">
        <w:rPr>
          <w:sz w:val="22"/>
          <w:szCs w:val="22"/>
        </w:rPr>
        <w:t xml:space="preserve"> steps for the proposal if a commercial path is considered viable.  </w:t>
      </w:r>
    </w:p>
    <w:p w14:paraId="0989C032" w14:textId="5ECB346F" w:rsidR="002A5C0E" w:rsidRPr="002A5C0E" w:rsidRDefault="002A5C0E" w:rsidP="002A5C0E">
      <w:pPr>
        <w:widowControl w:val="0"/>
        <w:tabs>
          <w:tab w:val="left" w:pos="808"/>
        </w:tabs>
        <w:ind w:right="268"/>
        <w:rPr>
          <w:rFonts w:eastAsia="Arial" w:cstheme="minorHAnsi"/>
          <w:spacing w:val="1"/>
          <w:sz w:val="22"/>
          <w:szCs w:val="22"/>
        </w:rPr>
      </w:pPr>
      <w:r w:rsidRPr="002A5C0E">
        <w:rPr>
          <w:rFonts w:eastAsia="Arial" w:cstheme="minorHAnsi"/>
          <w:spacing w:val="1"/>
          <w:sz w:val="22"/>
          <w:szCs w:val="22"/>
        </w:rPr>
        <w:t xml:space="preserve">We encourage all applicants to engage with </w:t>
      </w:r>
      <w:hyperlink r:id="rId15" w:history="1">
        <w:r w:rsidRPr="00083C68">
          <w:rPr>
            <w:rStyle w:val="Hyperlink"/>
            <w:rFonts w:eastAsia="Arial" w:cstheme="minorHAnsi"/>
            <w:spacing w:val="1"/>
            <w:sz w:val="22"/>
            <w:szCs w:val="22"/>
          </w:rPr>
          <w:t>R&amp;I Commercialisation Team</w:t>
        </w:r>
      </w:hyperlink>
      <w:r w:rsidRPr="002A5C0E">
        <w:rPr>
          <w:rFonts w:eastAsia="Arial" w:cstheme="minorHAnsi"/>
          <w:spacing w:val="1"/>
          <w:sz w:val="22"/>
          <w:szCs w:val="22"/>
        </w:rPr>
        <w:t xml:space="preserve"> for support in preparing their proposal. </w:t>
      </w:r>
    </w:p>
    <w:p w14:paraId="049EF1DE" w14:textId="6EB5FF0E" w:rsidR="002A5C0E" w:rsidRPr="002A5C0E" w:rsidRDefault="002A5C0E" w:rsidP="002A5C0E">
      <w:pPr>
        <w:widowControl w:val="0"/>
        <w:tabs>
          <w:tab w:val="left" w:pos="808"/>
        </w:tabs>
        <w:ind w:right="268"/>
        <w:rPr>
          <w:rFonts w:eastAsia="Arial" w:cstheme="minorHAnsi"/>
          <w:bCs/>
          <w:spacing w:val="1"/>
          <w:sz w:val="22"/>
          <w:szCs w:val="22"/>
        </w:rPr>
      </w:pPr>
      <w:r w:rsidRPr="002A5C0E">
        <w:rPr>
          <w:rFonts w:eastAsia="Arial" w:cstheme="minorHAnsi"/>
          <w:spacing w:val="1"/>
          <w:sz w:val="22"/>
          <w:szCs w:val="22"/>
        </w:rPr>
        <w:t xml:space="preserve">For assistance with the development of VM, please contact one of the </w:t>
      </w:r>
      <w:hyperlink r:id="rId16" w:history="1">
        <w:r w:rsidRPr="0021330E">
          <w:rPr>
            <w:rStyle w:val="Hyperlink"/>
            <w:rFonts w:eastAsia="Arial" w:cstheme="minorHAnsi"/>
            <w:bCs/>
            <w:spacing w:val="1"/>
            <w:sz w:val="22"/>
            <w:szCs w:val="22"/>
          </w:rPr>
          <w:t>Kaiārahi Rangahau Māori.</w:t>
        </w:r>
      </w:hyperlink>
    </w:p>
    <w:p w14:paraId="725F087B" w14:textId="77777777" w:rsidR="002A5C0E" w:rsidRPr="008D68A5" w:rsidRDefault="002A5C0E" w:rsidP="299448DF">
      <w:pPr>
        <w:spacing w:line="240" w:lineRule="auto"/>
        <w:jc w:val="both"/>
        <w:rPr>
          <w:rFonts w:cstheme="minorHAnsi"/>
          <w:sz w:val="22"/>
          <w:szCs w:val="22"/>
        </w:rPr>
      </w:pPr>
    </w:p>
    <w:p w14:paraId="7AF85723" w14:textId="0B88029F" w:rsidR="62687779" w:rsidRPr="00E8789E" w:rsidRDefault="62687779" w:rsidP="299448DF">
      <w:pPr>
        <w:pStyle w:val="Heading2"/>
        <w:rPr>
          <w:rFonts w:asciiTheme="minorHAnsi" w:hAnsiTheme="minorHAnsi" w:cstheme="minorHAnsi"/>
        </w:rPr>
      </w:pPr>
      <w:r w:rsidRPr="00E8789E">
        <w:rPr>
          <w:rFonts w:asciiTheme="minorHAnsi" w:hAnsiTheme="minorHAnsi" w:cstheme="minorHAnsi"/>
        </w:rPr>
        <w:t xml:space="preserve">Assessment </w:t>
      </w:r>
      <w:r w:rsidR="00842520" w:rsidRPr="00E8789E">
        <w:rPr>
          <w:rFonts w:asciiTheme="minorHAnsi" w:hAnsiTheme="minorHAnsi" w:cstheme="minorHAnsi"/>
        </w:rPr>
        <w:t>c</w:t>
      </w:r>
      <w:r w:rsidRPr="00E8789E">
        <w:rPr>
          <w:rFonts w:asciiTheme="minorHAnsi" w:hAnsiTheme="minorHAnsi" w:cstheme="minorHAnsi"/>
        </w:rPr>
        <w:t>riteria</w:t>
      </w:r>
    </w:p>
    <w:p w14:paraId="5FB66DE4" w14:textId="68DC90AF" w:rsidR="00BB0D36" w:rsidRPr="008D68A5" w:rsidRDefault="00BB0D36" w:rsidP="00BB0D36">
      <w:pPr>
        <w:pStyle w:val="NormalWeb"/>
        <w:shd w:val="clear" w:color="auto" w:fill="FFFFFF"/>
        <w:spacing w:line="360" w:lineRule="atLeast"/>
        <w:rPr>
          <w:rFonts w:asciiTheme="minorHAnsi" w:hAnsiTheme="minorHAnsi" w:cstheme="minorHAnsi"/>
          <w:color w:val="000000" w:themeColor="text1"/>
          <w:sz w:val="22"/>
          <w:szCs w:val="22"/>
        </w:rPr>
      </w:pPr>
      <w:r w:rsidRPr="008D68A5">
        <w:rPr>
          <w:rFonts w:asciiTheme="minorHAnsi" w:hAnsiTheme="minorHAnsi" w:cstheme="minorHAnsi"/>
          <w:color w:val="000000" w:themeColor="text1"/>
          <w:sz w:val="22"/>
          <w:szCs w:val="22"/>
        </w:rPr>
        <w:t>All applications will be assessed according to the following overarching criteria:</w:t>
      </w:r>
    </w:p>
    <w:p w14:paraId="643861AA" w14:textId="77777777" w:rsidR="00BB0D36" w:rsidRPr="008D68A5" w:rsidRDefault="00BB0D36" w:rsidP="00BB0D36">
      <w:pPr>
        <w:pStyle w:val="NormalWeb"/>
        <w:shd w:val="clear" w:color="auto" w:fill="FFFFFF"/>
        <w:spacing w:line="360" w:lineRule="atLeast"/>
        <w:rPr>
          <w:rFonts w:asciiTheme="minorHAnsi" w:hAnsiTheme="minorHAnsi" w:cstheme="minorHAnsi"/>
          <w:color w:val="000000" w:themeColor="text1"/>
          <w:sz w:val="22"/>
          <w:szCs w:val="22"/>
        </w:rPr>
      </w:pPr>
    </w:p>
    <w:tbl>
      <w:tblPr>
        <w:tblStyle w:val="TableGrid"/>
        <w:tblW w:w="6516" w:type="dxa"/>
        <w:tblLook w:val="04A0" w:firstRow="1" w:lastRow="0" w:firstColumn="1" w:lastColumn="0" w:noHBand="0" w:noVBand="1"/>
      </w:tblPr>
      <w:tblGrid>
        <w:gridCol w:w="4815"/>
        <w:gridCol w:w="1701"/>
      </w:tblGrid>
      <w:tr w:rsidR="00BB0D36" w:rsidRPr="008D68A5" w14:paraId="78FB0A5B" w14:textId="77777777" w:rsidTr="008D68A5">
        <w:trPr>
          <w:trHeight w:val="339"/>
        </w:trPr>
        <w:tc>
          <w:tcPr>
            <w:tcW w:w="4815" w:type="dxa"/>
            <w:hideMark/>
          </w:tcPr>
          <w:p w14:paraId="74A2AD53" w14:textId="77777777" w:rsidR="00BB0D36" w:rsidRPr="008D68A5" w:rsidRDefault="00BB0D36" w:rsidP="009248EB">
            <w:pPr>
              <w:jc w:val="center"/>
              <w:rPr>
                <w:rFonts w:eastAsia="Times New Roman" w:cstheme="minorHAnsi"/>
                <w:b/>
                <w:bCs/>
                <w:sz w:val="22"/>
                <w:szCs w:val="22"/>
                <w:lang w:eastAsia="en-NZ"/>
              </w:rPr>
            </w:pPr>
            <w:r w:rsidRPr="008D68A5">
              <w:rPr>
                <w:rFonts w:eastAsia="Times New Roman" w:cstheme="minorHAnsi"/>
                <w:b/>
                <w:bCs/>
                <w:sz w:val="22"/>
                <w:szCs w:val="22"/>
                <w:lang w:eastAsia="en-NZ"/>
              </w:rPr>
              <w:t>Criterion</w:t>
            </w:r>
          </w:p>
        </w:tc>
        <w:tc>
          <w:tcPr>
            <w:tcW w:w="1701" w:type="dxa"/>
            <w:hideMark/>
          </w:tcPr>
          <w:p w14:paraId="1FE03FC4" w14:textId="77777777" w:rsidR="00BB0D36" w:rsidRPr="008D68A5" w:rsidRDefault="00BB0D36" w:rsidP="009248EB">
            <w:pPr>
              <w:jc w:val="center"/>
              <w:rPr>
                <w:rFonts w:eastAsia="Times New Roman" w:cstheme="minorHAnsi"/>
                <w:b/>
                <w:bCs/>
                <w:sz w:val="22"/>
                <w:szCs w:val="22"/>
                <w:lang w:eastAsia="en-NZ"/>
              </w:rPr>
            </w:pPr>
            <w:r w:rsidRPr="008D68A5">
              <w:rPr>
                <w:rFonts w:eastAsia="Times New Roman" w:cstheme="minorHAnsi"/>
                <w:b/>
                <w:bCs/>
                <w:sz w:val="22"/>
                <w:szCs w:val="22"/>
                <w:lang w:eastAsia="en-NZ"/>
              </w:rPr>
              <w:t>Weighting</w:t>
            </w:r>
          </w:p>
        </w:tc>
      </w:tr>
      <w:tr w:rsidR="00BB0D36" w:rsidRPr="008D68A5" w14:paraId="77BA2FB3" w14:textId="77777777" w:rsidTr="008D68A5">
        <w:trPr>
          <w:trHeight w:val="339"/>
        </w:trPr>
        <w:tc>
          <w:tcPr>
            <w:tcW w:w="4815" w:type="dxa"/>
            <w:hideMark/>
          </w:tcPr>
          <w:p w14:paraId="51C94230" w14:textId="1A70B9BD" w:rsidR="00BB0D36" w:rsidRPr="008D68A5" w:rsidRDefault="00235663" w:rsidP="009248EB">
            <w:pPr>
              <w:rPr>
                <w:rFonts w:eastAsia="Times New Roman" w:cstheme="minorHAnsi"/>
                <w:sz w:val="22"/>
                <w:szCs w:val="22"/>
                <w:lang w:eastAsia="en-NZ"/>
              </w:rPr>
            </w:pPr>
            <w:r>
              <w:rPr>
                <w:rFonts w:eastAsia="Times New Roman" w:cstheme="minorHAnsi"/>
                <w:sz w:val="22"/>
                <w:szCs w:val="22"/>
                <w:lang w:eastAsia="en-NZ"/>
              </w:rPr>
              <w:t>Problem</w:t>
            </w:r>
            <w:r w:rsidR="00E9041A">
              <w:rPr>
                <w:rFonts w:eastAsia="Times New Roman" w:cstheme="minorHAnsi"/>
                <w:sz w:val="22"/>
                <w:szCs w:val="22"/>
                <w:lang w:eastAsia="en-NZ"/>
              </w:rPr>
              <w:t>/Solution</w:t>
            </w:r>
          </w:p>
        </w:tc>
        <w:tc>
          <w:tcPr>
            <w:tcW w:w="1701" w:type="dxa"/>
            <w:hideMark/>
          </w:tcPr>
          <w:p w14:paraId="30FD1277" w14:textId="08FFED78" w:rsidR="00BB0D36" w:rsidRPr="008D68A5" w:rsidRDefault="00E9041A" w:rsidP="009248EB">
            <w:pPr>
              <w:rPr>
                <w:rFonts w:eastAsia="Times New Roman" w:cstheme="minorHAnsi"/>
                <w:sz w:val="22"/>
                <w:szCs w:val="22"/>
                <w:lang w:eastAsia="en-NZ"/>
              </w:rPr>
            </w:pPr>
            <w:r>
              <w:rPr>
                <w:rFonts w:eastAsia="Times New Roman" w:cstheme="minorHAnsi"/>
                <w:sz w:val="22"/>
                <w:szCs w:val="22"/>
                <w:lang w:eastAsia="en-NZ"/>
              </w:rPr>
              <w:t>35</w:t>
            </w:r>
            <w:r w:rsidR="00A27869">
              <w:rPr>
                <w:rFonts w:eastAsia="Times New Roman" w:cstheme="minorHAnsi"/>
                <w:sz w:val="22"/>
                <w:szCs w:val="22"/>
                <w:lang w:eastAsia="en-NZ"/>
              </w:rPr>
              <w:t>%</w:t>
            </w:r>
          </w:p>
        </w:tc>
      </w:tr>
      <w:tr w:rsidR="00BB0D36" w:rsidRPr="008D68A5" w14:paraId="6EFC1F79" w14:textId="77777777" w:rsidTr="008D68A5">
        <w:trPr>
          <w:trHeight w:val="357"/>
        </w:trPr>
        <w:tc>
          <w:tcPr>
            <w:tcW w:w="4815" w:type="dxa"/>
            <w:hideMark/>
          </w:tcPr>
          <w:p w14:paraId="3CC4E961" w14:textId="6FAAC8DA" w:rsidR="00BB0D36" w:rsidRPr="008D68A5" w:rsidRDefault="00235663" w:rsidP="009248EB">
            <w:pPr>
              <w:rPr>
                <w:rFonts w:eastAsia="Times New Roman" w:cstheme="minorHAnsi"/>
                <w:sz w:val="22"/>
                <w:szCs w:val="22"/>
                <w:lang w:eastAsia="en-NZ"/>
              </w:rPr>
            </w:pPr>
            <w:r>
              <w:rPr>
                <w:rFonts w:eastAsia="Times New Roman" w:cstheme="minorHAnsi"/>
                <w:sz w:val="22"/>
                <w:szCs w:val="22"/>
                <w:lang w:eastAsia="en-NZ"/>
              </w:rPr>
              <w:t>Market Opportunity</w:t>
            </w:r>
            <w:r w:rsidR="00E9041A">
              <w:rPr>
                <w:rFonts w:eastAsia="Times New Roman" w:cstheme="minorHAnsi"/>
                <w:sz w:val="22"/>
                <w:szCs w:val="22"/>
                <w:lang w:eastAsia="en-NZ"/>
              </w:rPr>
              <w:t>/Commercial Potential</w:t>
            </w:r>
          </w:p>
        </w:tc>
        <w:tc>
          <w:tcPr>
            <w:tcW w:w="1701" w:type="dxa"/>
            <w:hideMark/>
          </w:tcPr>
          <w:p w14:paraId="6939F1BF" w14:textId="3E52278E" w:rsidR="00BB0D36" w:rsidRPr="008D68A5" w:rsidRDefault="00E9041A" w:rsidP="009248EB">
            <w:pPr>
              <w:rPr>
                <w:rFonts w:eastAsia="Times New Roman" w:cstheme="minorHAnsi"/>
                <w:sz w:val="22"/>
                <w:szCs w:val="22"/>
                <w:lang w:eastAsia="en-NZ"/>
              </w:rPr>
            </w:pPr>
            <w:r>
              <w:rPr>
                <w:rFonts w:eastAsia="Times New Roman" w:cstheme="minorHAnsi"/>
                <w:sz w:val="22"/>
                <w:szCs w:val="22"/>
                <w:lang w:eastAsia="en-NZ"/>
              </w:rPr>
              <w:t>25</w:t>
            </w:r>
            <w:r w:rsidR="00A27869">
              <w:rPr>
                <w:rFonts w:eastAsia="Times New Roman" w:cstheme="minorHAnsi"/>
                <w:sz w:val="22"/>
                <w:szCs w:val="22"/>
                <w:lang w:eastAsia="en-NZ"/>
              </w:rPr>
              <w:t>%</w:t>
            </w:r>
          </w:p>
        </w:tc>
      </w:tr>
      <w:tr w:rsidR="00BB0D36" w:rsidRPr="008D68A5" w14:paraId="173D1EF0" w14:textId="77777777" w:rsidTr="008D68A5">
        <w:trPr>
          <w:trHeight w:val="339"/>
        </w:trPr>
        <w:tc>
          <w:tcPr>
            <w:tcW w:w="4815" w:type="dxa"/>
            <w:hideMark/>
          </w:tcPr>
          <w:p w14:paraId="59506528" w14:textId="77777777" w:rsidR="00BB0D36" w:rsidRPr="008D68A5" w:rsidRDefault="00BB0D36" w:rsidP="009248EB">
            <w:pPr>
              <w:rPr>
                <w:rFonts w:eastAsia="Times New Roman" w:cstheme="minorHAnsi"/>
                <w:sz w:val="22"/>
                <w:szCs w:val="22"/>
                <w:lang w:eastAsia="en-NZ"/>
              </w:rPr>
            </w:pPr>
            <w:r w:rsidRPr="008D68A5">
              <w:rPr>
                <w:rFonts w:eastAsia="Times New Roman" w:cstheme="minorHAnsi"/>
                <w:sz w:val="22"/>
                <w:szCs w:val="22"/>
                <w:lang w:eastAsia="en-NZ"/>
              </w:rPr>
              <w:t>IP Strategy and Awareness</w:t>
            </w:r>
            <w:r w:rsidRPr="008D68A5" w:rsidDel="00A63BDD">
              <w:rPr>
                <w:rFonts w:eastAsia="Times New Roman" w:cstheme="minorHAnsi"/>
                <w:sz w:val="22"/>
                <w:szCs w:val="22"/>
                <w:lang w:eastAsia="en-NZ"/>
              </w:rPr>
              <w:t xml:space="preserve"> </w:t>
            </w:r>
          </w:p>
        </w:tc>
        <w:tc>
          <w:tcPr>
            <w:tcW w:w="1701" w:type="dxa"/>
            <w:hideMark/>
          </w:tcPr>
          <w:p w14:paraId="7C45A7A3" w14:textId="1CEC42AF" w:rsidR="00BB0D36" w:rsidRPr="008D68A5" w:rsidRDefault="00BB0D36" w:rsidP="009248EB">
            <w:pPr>
              <w:rPr>
                <w:rFonts w:eastAsia="Times New Roman" w:cstheme="minorHAnsi"/>
                <w:sz w:val="22"/>
                <w:szCs w:val="22"/>
                <w:lang w:eastAsia="en-NZ"/>
              </w:rPr>
            </w:pPr>
            <w:r w:rsidRPr="008D68A5" w:rsidDel="007561EF">
              <w:rPr>
                <w:rFonts w:eastAsia="Times New Roman" w:cstheme="minorHAnsi"/>
                <w:sz w:val="22"/>
                <w:szCs w:val="22"/>
                <w:lang w:eastAsia="en-NZ"/>
              </w:rPr>
              <w:t>10</w:t>
            </w:r>
            <w:r w:rsidRPr="008D68A5">
              <w:rPr>
                <w:rFonts w:eastAsia="Times New Roman" w:cstheme="minorHAnsi"/>
                <w:sz w:val="22"/>
                <w:szCs w:val="22"/>
                <w:lang w:eastAsia="en-NZ"/>
              </w:rPr>
              <w:t>%</w:t>
            </w:r>
          </w:p>
        </w:tc>
      </w:tr>
      <w:tr w:rsidR="005535B0" w:rsidRPr="008D68A5" w14:paraId="467EF1D8" w14:textId="77777777" w:rsidTr="008D68A5">
        <w:trPr>
          <w:trHeight w:val="339"/>
        </w:trPr>
        <w:tc>
          <w:tcPr>
            <w:tcW w:w="4815" w:type="dxa"/>
          </w:tcPr>
          <w:p w14:paraId="1E5B98B6" w14:textId="362177BA" w:rsidR="005535B0" w:rsidRPr="008D68A5" w:rsidRDefault="005535B0" w:rsidP="005535B0">
            <w:pPr>
              <w:rPr>
                <w:rFonts w:eastAsia="Times New Roman" w:cstheme="minorHAnsi"/>
                <w:sz w:val="22"/>
                <w:szCs w:val="22"/>
                <w:lang w:eastAsia="en-NZ"/>
              </w:rPr>
            </w:pPr>
            <w:r w:rsidRPr="008D68A5">
              <w:rPr>
                <w:rFonts w:eastAsia="Times New Roman" w:cstheme="minorHAnsi"/>
                <w:sz w:val="22"/>
                <w:szCs w:val="22"/>
                <w:lang w:eastAsia="en-NZ"/>
              </w:rPr>
              <w:t>Vision Mātauranga</w:t>
            </w:r>
          </w:p>
        </w:tc>
        <w:tc>
          <w:tcPr>
            <w:tcW w:w="1701" w:type="dxa"/>
          </w:tcPr>
          <w:p w14:paraId="3AFE3D35" w14:textId="3CFADFA8" w:rsidR="005535B0" w:rsidRPr="008D68A5" w:rsidRDefault="005535B0" w:rsidP="005535B0">
            <w:pPr>
              <w:rPr>
                <w:rFonts w:eastAsia="Times New Roman" w:cstheme="minorHAnsi"/>
                <w:sz w:val="22"/>
                <w:szCs w:val="22"/>
                <w:lang w:eastAsia="en-NZ"/>
              </w:rPr>
            </w:pPr>
            <w:r w:rsidRPr="008D68A5">
              <w:rPr>
                <w:rFonts w:eastAsia="Times New Roman" w:cstheme="minorHAnsi"/>
                <w:sz w:val="22"/>
                <w:szCs w:val="22"/>
                <w:lang w:eastAsia="en-NZ"/>
              </w:rPr>
              <w:t>10%</w:t>
            </w:r>
          </w:p>
        </w:tc>
      </w:tr>
      <w:tr w:rsidR="005535B0" w:rsidRPr="008D68A5" w14:paraId="251F631D" w14:textId="77777777" w:rsidTr="008D68A5">
        <w:trPr>
          <w:trHeight w:val="339"/>
        </w:trPr>
        <w:tc>
          <w:tcPr>
            <w:tcW w:w="4815" w:type="dxa"/>
            <w:hideMark/>
          </w:tcPr>
          <w:p w14:paraId="1ED8A772" w14:textId="77777777" w:rsidR="005535B0" w:rsidRPr="008D68A5" w:rsidRDefault="005535B0" w:rsidP="005535B0">
            <w:pPr>
              <w:rPr>
                <w:rFonts w:eastAsia="Times New Roman" w:cstheme="minorHAnsi"/>
                <w:sz w:val="22"/>
                <w:szCs w:val="22"/>
                <w:lang w:eastAsia="en-NZ"/>
              </w:rPr>
            </w:pPr>
            <w:r w:rsidRPr="008D68A5">
              <w:rPr>
                <w:rFonts w:eastAsia="Times New Roman" w:cstheme="minorHAnsi"/>
                <w:sz w:val="22"/>
                <w:szCs w:val="22"/>
                <w:lang w:eastAsia="en-NZ"/>
              </w:rPr>
              <w:t>Team Capability and Commitment</w:t>
            </w:r>
          </w:p>
        </w:tc>
        <w:tc>
          <w:tcPr>
            <w:tcW w:w="1701" w:type="dxa"/>
            <w:hideMark/>
          </w:tcPr>
          <w:p w14:paraId="789C741D" w14:textId="78777F1E" w:rsidR="005535B0" w:rsidRPr="008D68A5" w:rsidRDefault="00F71AF9" w:rsidP="005535B0">
            <w:pPr>
              <w:rPr>
                <w:rFonts w:eastAsia="Times New Roman" w:cstheme="minorHAnsi"/>
                <w:sz w:val="22"/>
                <w:szCs w:val="22"/>
                <w:lang w:eastAsia="en-NZ"/>
              </w:rPr>
            </w:pPr>
            <w:r>
              <w:rPr>
                <w:rFonts w:eastAsia="Times New Roman" w:cstheme="minorHAnsi"/>
                <w:sz w:val="22"/>
                <w:szCs w:val="22"/>
                <w:lang w:eastAsia="en-NZ"/>
              </w:rPr>
              <w:t>10</w:t>
            </w:r>
            <w:r w:rsidR="005535B0" w:rsidRPr="008D68A5">
              <w:rPr>
                <w:rFonts w:eastAsia="Times New Roman" w:cstheme="minorHAnsi"/>
                <w:sz w:val="22"/>
                <w:szCs w:val="22"/>
                <w:lang w:eastAsia="en-NZ"/>
              </w:rPr>
              <w:t>%</w:t>
            </w:r>
          </w:p>
        </w:tc>
      </w:tr>
      <w:tr w:rsidR="005535B0" w:rsidRPr="008D68A5" w14:paraId="5B5897D6" w14:textId="77777777" w:rsidTr="008D68A5">
        <w:trPr>
          <w:trHeight w:val="339"/>
        </w:trPr>
        <w:tc>
          <w:tcPr>
            <w:tcW w:w="4815" w:type="dxa"/>
          </w:tcPr>
          <w:p w14:paraId="402A1CA3" w14:textId="77777777" w:rsidR="005535B0" w:rsidRPr="008D68A5" w:rsidRDefault="005535B0" w:rsidP="005535B0">
            <w:pPr>
              <w:rPr>
                <w:rFonts w:eastAsia="Times New Roman" w:cstheme="minorHAnsi"/>
                <w:sz w:val="22"/>
                <w:szCs w:val="22"/>
                <w:lang w:eastAsia="en-NZ"/>
              </w:rPr>
            </w:pPr>
            <w:r w:rsidRPr="008D68A5">
              <w:rPr>
                <w:rFonts w:eastAsia="Times New Roman" w:cstheme="minorHAnsi"/>
                <w:sz w:val="22"/>
                <w:szCs w:val="22"/>
                <w:lang w:eastAsia="en-NZ"/>
              </w:rPr>
              <w:t>Project Plan &amp; Budget Fit</w:t>
            </w:r>
          </w:p>
        </w:tc>
        <w:tc>
          <w:tcPr>
            <w:tcW w:w="1701" w:type="dxa"/>
          </w:tcPr>
          <w:p w14:paraId="2A996F89" w14:textId="0EC9D121" w:rsidR="005535B0" w:rsidRPr="008D68A5" w:rsidRDefault="005535B0" w:rsidP="005535B0">
            <w:pPr>
              <w:rPr>
                <w:rFonts w:eastAsia="Times New Roman" w:cstheme="minorHAnsi"/>
                <w:sz w:val="22"/>
                <w:szCs w:val="22"/>
                <w:lang w:eastAsia="en-NZ"/>
              </w:rPr>
            </w:pPr>
            <w:r w:rsidRPr="008D68A5">
              <w:rPr>
                <w:rFonts w:eastAsia="Times New Roman" w:cstheme="minorHAnsi"/>
                <w:sz w:val="22"/>
                <w:szCs w:val="22"/>
                <w:lang w:eastAsia="en-NZ"/>
              </w:rPr>
              <w:t>1</w:t>
            </w:r>
            <w:r w:rsidR="004D5EBE">
              <w:rPr>
                <w:rFonts w:eastAsia="Times New Roman" w:cstheme="minorHAnsi"/>
                <w:sz w:val="22"/>
                <w:szCs w:val="22"/>
                <w:lang w:eastAsia="en-NZ"/>
              </w:rPr>
              <w:t>0</w:t>
            </w:r>
            <w:r w:rsidRPr="008D68A5">
              <w:rPr>
                <w:rFonts w:eastAsia="Times New Roman" w:cstheme="minorHAnsi"/>
                <w:sz w:val="22"/>
                <w:szCs w:val="22"/>
                <w:lang w:eastAsia="en-NZ"/>
              </w:rPr>
              <w:t>%</w:t>
            </w:r>
          </w:p>
        </w:tc>
      </w:tr>
      <w:tr w:rsidR="005535B0" w:rsidRPr="008D68A5" w14:paraId="21B9EA44" w14:textId="77777777" w:rsidTr="008D68A5">
        <w:trPr>
          <w:trHeight w:val="339"/>
        </w:trPr>
        <w:tc>
          <w:tcPr>
            <w:tcW w:w="4815" w:type="dxa"/>
            <w:hideMark/>
          </w:tcPr>
          <w:p w14:paraId="74AA584E" w14:textId="77777777" w:rsidR="005535B0" w:rsidRPr="008D68A5" w:rsidRDefault="005535B0" w:rsidP="005535B0">
            <w:pPr>
              <w:jc w:val="center"/>
              <w:rPr>
                <w:rFonts w:eastAsia="Times New Roman" w:cstheme="minorHAnsi"/>
                <w:b/>
                <w:bCs/>
                <w:sz w:val="22"/>
                <w:szCs w:val="22"/>
                <w:lang w:eastAsia="en-NZ"/>
              </w:rPr>
            </w:pPr>
            <w:r w:rsidRPr="008D68A5">
              <w:rPr>
                <w:rFonts w:eastAsia="Times New Roman" w:cstheme="minorHAnsi"/>
                <w:b/>
                <w:bCs/>
                <w:sz w:val="22"/>
                <w:szCs w:val="22"/>
                <w:lang w:eastAsia="en-NZ"/>
              </w:rPr>
              <w:t>Total</w:t>
            </w:r>
          </w:p>
        </w:tc>
        <w:tc>
          <w:tcPr>
            <w:tcW w:w="1701" w:type="dxa"/>
            <w:hideMark/>
          </w:tcPr>
          <w:p w14:paraId="460AA71D" w14:textId="77777777" w:rsidR="005535B0" w:rsidRPr="008D68A5" w:rsidRDefault="005535B0" w:rsidP="005535B0">
            <w:pPr>
              <w:rPr>
                <w:rFonts w:eastAsia="Times New Roman" w:cstheme="minorHAnsi"/>
                <w:sz w:val="22"/>
                <w:szCs w:val="22"/>
                <w:lang w:eastAsia="en-NZ"/>
              </w:rPr>
            </w:pPr>
            <w:r w:rsidRPr="008D68A5">
              <w:rPr>
                <w:rFonts w:eastAsia="Times New Roman" w:cstheme="minorHAnsi"/>
                <w:b/>
                <w:bCs/>
                <w:sz w:val="22"/>
                <w:szCs w:val="22"/>
                <w:lang w:eastAsia="en-NZ"/>
              </w:rPr>
              <w:t>100%</w:t>
            </w:r>
          </w:p>
        </w:tc>
      </w:tr>
    </w:tbl>
    <w:p w14:paraId="6295FF4B" w14:textId="77777777" w:rsidR="00BB0D36" w:rsidRPr="008D68A5" w:rsidRDefault="00BB0D36" w:rsidP="00BB0D36">
      <w:pPr>
        <w:shd w:val="clear" w:color="auto" w:fill="FFFFFF"/>
        <w:spacing w:beforeAutospacing="1" w:afterAutospacing="1" w:line="360" w:lineRule="atLeast"/>
        <w:rPr>
          <w:rFonts w:eastAsia="Times New Roman" w:cstheme="minorHAnsi"/>
          <w:color w:val="000000" w:themeColor="text1"/>
          <w:sz w:val="22"/>
          <w:szCs w:val="22"/>
          <w:lang w:eastAsia="en-NZ"/>
        </w:rPr>
      </w:pPr>
      <w:r w:rsidRPr="008D68A5">
        <w:rPr>
          <w:rFonts w:eastAsia="Times New Roman" w:cstheme="minorHAnsi"/>
          <w:color w:val="000000" w:themeColor="text1"/>
          <w:sz w:val="22"/>
          <w:szCs w:val="22"/>
          <w:lang w:eastAsia="en-NZ"/>
        </w:rPr>
        <w:t>All Judges will sign a non-disclosure agreement prior to accessing any of the applications.</w:t>
      </w:r>
    </w:p>
    <w:p w14:paraId="68EFC609" w14:textId="71608524" w:rsidR="00C357CB" w:rsidRPr="008D68A5" w:rsidRDefault="00C357CB" w:rsidP="1525E0F8">
      <w:pPr>
        <w:spacing w:line="240" w:lineRule="auto"/>
        <w:jc w:val="both"/>
        <w:rPr>
          <w:rFonts w:cstheme="minorHAnsi"/>
          <w:sz w:val="8"/>
          <w:szCs w:val="8"/>
          <w:lang w:eastAsia="en-US"/>
        </w:rPr>
      </w:pPr>
    </w:p>
    <w:p w14:paraId="4800652C" w14:textId="77777777" w:rsidR="00C357CB" w:rsidRPr="008D68A5" w:rsidRDefault="00C357CB">
      <w:pPr>
        <w:rPr>
          <w:rFonts w:eastAsia="MS Mincho" w:cstheme="minorHAnsi"/>
          <w:spacing w:val="0"/>
          <w:sz w:val="21"/>
          <w:szCs w:val="21"/>
          <w:lang w:eastAsia="en-US"/>
        </w:rPr>
      </w:pPr>
      <w:r w:rsidRPr="008D68A5">
        <w:rPr>
          <w:rFonts w:eastAsia="MS Mincho" w:cstheme="minorHAnsi"/>
          <w:spacing w:val="0"/>
          <w:sz w:val="21"/>
          <w:szCs w:val="21"/>
          <w:lang w:eastAsia="en-US"/>
        </w:rPr>
        <w:br w:type="page"/>
      </w:r>
    </w:p>
    <w:p w14:paraId="5C01CB3F" w14:textId="77777777" w:rsidR="00AB1A16" w:rsidRDefault="00AB1A16">
      <w:pPr>
        <w:rPr>
          <w:sz w:val="28"/>
          <w:szCs w:val="28"/>
        </w:rPr>
      </w:pPr>
    </w:p>
    <w:tbl>
      <w:tblPr>
        <w:tblW w:w="5000" w:type="pct"/>
        <w:tblLayout w:type="fixed"/>
        <w:tblCellMar>
          <w:left w:w="0" w:type="dxa"/>
          <w:right w:w="115" w:type="dxa"/>
        </w:tblCellMar>
        <w:tblLook w:val="04A0" w:firstRow="1" w:lastRow="0" w:firstColumn="1" w:lastColumn="0" w:noHBand="0" w:noVBand="1"/>
        <w:tblDescription w:val="Company logo and name"/>
      </w:tblPr>
      <w:tblGrid>
        <w:gridCol w:w="1854"/>
        <w:gridCol w:w="7785"/>
      </w:tblGrid>
      <w:tr w:rsidR="00AB1A16" w14:paraId="4085340F" w14:textId="77777777">
        <w:tc>
          <w:tcPr>
            <w:tcW w:w="1800" w:type="dxa"/>
          </w:tcPr>
          <w:p w14:paraId="2E83AB35" w14:textId="77777777" w:rsidR="00AB1A16" w:rsidRDefault="00AB1A16">
            <w:pPr>
              <w:spacing w:before="60" w:after="60" w:line="240" w:lineRule="auto"/>
            </w:pPr>
            <w:r>
              <w:rPr>
                <w:noProof/>
                <w:lang w:val="en-NZ" w:eastAsia="en-NZ"/>
              </w:rPr>
              <w:drawing>
                <wp:inline distT="0" distB="0" distL="0" distR="0" wp14:anchorId="04D457F5" wp14:editId="1EAE214A">
                  <wp:extent cx="762000" cy="584276"/>
                  <wp:effectExtent l="0" t="0" r="0" b="6350"/>
                  <wp:docPr id="1395872434" name="Picture 1395872434"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872434" name="Picture 1395872434" descr="A black and white 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8068" cy="596597"/>
                          </a:xfrm>
                          <a:prstGeom prst="rect">
                            <a:avLst/>
                          </a:prstGeom>
                        </pic:spPr>
                      </pic:pic>
                    </a:graphicData>
                  </a:graphic>
                </wp:inline>
              </w:drawing>
            </w:r>
          </w:p>
        </w:tc>
        <w:tc>
          <w:tcPr>
            <w:tcW w:w="7560" w:type="dxa"/>
          </w:tcPr>
          <w:p w14:paraId="0C4BCEBF" w14:textId="77777777" w:rsidR="00AB1A16" w:rsidRDefault="00AB1A16">
            <w:pPr>
              <w:pStyle w:val="Heading1"/>
              <w:spacing w:line="240" w:lineRule="auto"/>
              <w:rPr>
                <w:color w:val="auto"/>
              </w:rPr>
            </w:pPr>
          </w:p>
          <w:p w14:paraId="6EC6179F" w14:textId="3FA12BB0" w:rsidR="00AB1A16" w:rsidRPr="003B0CA7" w:rsidRDefault="002176BD">
            <w:pPr>
              <w:pStyle w:val="Heading1"/>
              <w:tabs>
                <w:tab w:val="right" w:pos="7643"/>
              </w:tabs>
              <w:spacing w:line="240" w:lineRule="auto"/>
              <w:rPr>
                <w:color w:val="auto"/>
                <w:sz w:val="32"/>
                <w:szCs w:val="32"/>
              </w:rPr>
            </w:pPr>
            <w:r w:rsidRPr="00CF1086">
              <w:rPr>
                <w:color w:val="000000" w:themeColor="text1"/>
                <w:sz w:val="28"/>
                <w:szCs w:val="28"/>
                <w:lang w:val="en-NZ"/>
              </w:rPr>
              <w:t>UC Ignition - From Innovation to Commercial Impact</w:t>
            </w:r>
            <w:r>
              <w:rPr>
                <w:color w:val="000000" w:themeColor="text1"/>
                <w:sz w:val="28"/>
                <w:szCs w:val="28"/>
                <w:lang w:val="en-NZ"/>
              </w:rPr>
              <w:t xml:space="preserve"> </w:t>
            </w:r>
            <w:r w:rsidR="00F8632D">
              <w:rPr>
                <w:color w:val="auto"/>
                <w:sz w:val="28"/>
                <w:szCs w:val="28"/>
              </w:rPr>
              <w:t>Appl</w:t>
            </w:r>
            <w:r w:rsidR="00F864C2">
              <w:rPr>
                <w:color w:val="auto"/>
                <w:sz w:val="28"/>
                <w:szCs w:val="28"/>
              </w:rPr>
              <w:t>ication Form</w:t>
            </w:r>
          </w:p>
        </w:tc>
      </w:tr>
      <w:tr w:rsidR="00AB1A16" w14:paraId="3D98D61B" w14:textId="77777777">
        <w:tc>
          <w:tcPr>
            <w:tcW w:w="1800" w:type="dxa"/>
          </w:tcPr>
          <w:p w14:paraId="512B02AF" w14:textId="77777777" w:rsidR="00AB1A16" w:rsidRPr="008A5CAB" w:rsidRDefault="00AB1A16">
            <w:pPr>
              <w:spacing w:before="60" w:after="60" w:line="240" w:lineRule="auto"/>
              <w:rPr>
                <w:noProof/>
                <w:sz w:val="10"/>
                <w:lang w:val="en-NZ" w:eastAsia="en-NZ"/>
              </w:rPr>
            </w:pPr>
          </w:p>
        </w:tc>
        <w:tc>
          <w:tcPr>
            <w:tcW w:w="7560" w:type="dxa"/>
          </w:tcPr>
          <w:p w14:paraId="7A12C83D" w14:textId="77777777" w:rsidR="00AB1A16" w:rsidRPr="007D0778" w:rsidRDefault="00AB1A16">
            <w:pPr>
              <w:pStyle w:val="Heading1"/>
              <w:spacing w:line="240" w:lineRule="auto"/>
              <w:rPr>
                <w:color w:val="auto"/>
                <w:sz w:val="10"/>
              </w:rPr>
            </w:pPr>
          </w:p>
        </w:tc>
      </w:tr>
    </w:tbl>
    <w:tbl>
      <w:tblPr>
        <w:tblStyle w:val="TableGrid"/>
        <w:tblW w:w="0" w:type="auto"/>
        <w:tblLook w:val="04A0" w:firstRow="1" w:lastRow="0" w:firstColumn="1" w:lastColumn="0" w:noHBand="0" w:noVBand="1"/>
        <w:tblDescription w:val="Company logo and name"/>
      </w:tblPr>
      <w:tblGrid>
        <w:gridCol w:w="3397"/>
        <w:gridCol w:w="6232"/>
      </w:tblGrid>
      <w:tr w:rsidR="00AB1A16" w14:paraId="670B6450" w14:textId="77777777" w:rsidTr="299448DF">
        <w:tc>
          <w:tcPr>
            <w:tcW w:w="3397" w:type="dxa"/>
            <w:shd w:val="clear" w:color="auto" w:fill="D9D9D9" w:themeFill="background1" w:themeFillShade="D9"/>
          </w:tcPr>
          <w:p w14:paraId="37663FCC" w14:textId="7D0287D1" w:rsidR="00AB1A16" w:rsidRPr="006F20B3" w:rsidRDefault="00893A9C">
            <w:pPr>
              <w:spacing w:before="120" w:after="120"/>
              <w:rPr>
                <w:rFonts w:eastAsia="MS Mincho" w:cs="Times New Roman"/>
                <w:b/>
                <w:bCs/>
                <w:spacing w:val="0"/>
                <w:sz w:val="21"/>
                <w:szCs w:val="21"/>
                <w:lang w:eastAsia="en-US"/>
              </w:rPr>
            </w:pPr>
            <w:r>
              <w:rPr>
                <w:rFonts w:eastAsia="MS Mincho" w:cs="Times New Roman"/>
                <w:b/>
                <w:bCs/>
                <w:spacing w:val="0"/>
                <w:sz w:val="21"/>
                <w:szCs w:val="21"/>
                <w:lang w:eastAsia="en-US"/>
              </w:rPr>
              <w:t xml:space="preserve">Primary </w:t>
            </w:r>
            <w:r w:rsidR="00BB0D36">
              <w:rPr>
                <w:rFonts w:eastAsia="MS Mincho" w:cs="Times New Roman"/>
                <w:b/>
                <w:bCs/>
                <w:spacing w:val="0"/>
                <w:sz w:val="21"/>
                <w:szCs w:val="21"/>
                <w:lang w:eastAsia="en-US"/>
              </w:rPr>
              <w:t>Researcher</w:t>
            </w:r>
          </w:p>
        </w:tc>
        <w:tc>
          <w:tcPr>
            <w:tcW w:w="6232" w:type="dxa"/>
          </w:tcPr>
          <w:p w14:paraId="68AA444E" w14:textId="77777777" w:rsidR="00AB1A16" w:rsidRDefault="00AB1A16">
            <w:pPr>
              <w:spacing w:after="120"/>
              <w:rPr>
                <w:rFonts w:eastAsia="MS Mincho" w:cs="Times New Roman"/>
                <w:spacing w:val="0"/>
                <w:sz w:val="21"/>
                <w:szCs w:val="21"/>
                <w:lang w:eastAsia="en-US"/>
              </w:rPr>
            </w:pPr>
          </w:p>
        </w:tc>
      </w:tr>
      <w:tr w:rsidR="00AB1A16" w14:paraId="0BCB11B1" w14:textId="77777777" w:rsidTr="299448DF">
        <w:tc>
          <w:tcPr>
            <w:tcW w:w="3397" w:type="dxa"/>
            <w:shd w:val="clear" w:color="auto" w:fill="D9D9D9" w:themeFill="background1" w:themeFillShade="D9"/>
          </w:tcPr>
          <w:p w14:paraId="3B143431" w14:textId="07DC3E68" w:rsidR="00AB1A16" w:rsidRPr="006F20B3" w:rsidRDefault="00AB1A16">
            <w:pPr>
              <w:spacing w:before="120" w:after="120"/>
              <w:rPr>
                <w:rFonts w:eastAsia="MS Mincho" w:cs="Times New Roman"/>
                <w:b/>
                <w:bCs/>
                <w:spacing w:val="0"/>
                <w:sz w:val="21"/>
                <w:szCs w:val="21"/>
                <w:lang w:eastAsia="en-US"/>
              </w:rPr>
            </w:pPr>
            <w:r w:rsidRPr="006F20B3">
              <w:rPr>
                <w:rFonts w:eastAsia="MS Mincho" w:cs="Times New Roman"/>
                <w:b/>
                <w:bCs/>
                <w:spacing w:val="0"/>
                <w:sz w:val="21"/>
                <w:szCs w:val="21"/>
                <w:lang w:eastAsia="en-US"/>
              </w:rPr>
              <w:t>Department/School</w:t>
            </w:r>
          </w:p>
        </w:tc>
        <w:tc>
          <w:tcPr>
            <w:tcW w:w="6232" w:type="dxa"/>
          </w:tcPr>
          <w:p w14:paraId="1123218E" w14:textId="77777777" w:rsidR="00AB1A16" w:rsidRDefault="00AB1A16">
            <w:pPr>
              <w:spacing w:after="120"/>
              <w:rPr>
                <w:rFonts w:eastAsia="MS Mincho" w:cs="Times New Roman"/>
                <w:spacing w:val="0"/>
                <w:sz w:val="21"/>
                <w:szCs w:val="21"/>
                <w:lang w:eastAsia="en-US"/>
              </w:rPr>
            </w:pPr>
          </w:p>
        </w:tc>
      </w:tr>
      <w:tr w:rsidR="00AB1A16" w14:paraId="4013B942" w14:textId="77777777" w:rsidTr="299448DF">
        <w:tc>
          <w:tcPr>
            <w:tcW w:w="3397" w:type="dxa"/>
            <w:shd w:val="clear" w:color="auto" w:fill="D9D9D9" w:themeFill="background1" w:themeFillShade="D9"/>
          </w:tcPr>
          <w:p w14:paraId="08726342" w14:textId="02A21DDB" w:rsidR="00BB4303" w:rsidRPr="006F20B3" w:rsidRDefault="00BB0D36">
            <w:pPr>
              <w:spacing w:before="120" w:after="120"/>
              <w:rPr>
                <w:rFonts w:eastAsia="MS Mincho" w:cs="Times New Roman"/>
                <w:b/>
                <w:bCs/>
                <w:spacing w:val="0"/>
                <w:sz w:val="21"/>
                <w:szCs w:val="21"/>
                <w:lang w:eastAsia="en-US"/>
              </w:rPr>
            </w:pPr>
            <w:r>
              <w:rPr>
                <w:rFonts w:eastAsia="MS Mincho" w:cs="Times New Roman"/>
                <w:b/>
                <w:bCs/>
                <w:spacing w:val="0"/>
                <w:sz w:val="21"/>
                <w:szCs w:val="21"/>
                <w:lang w:eastAsia="en-US"/>
              </w:rPr>
              <w:t xml:space="preserve">Additional </w:t>
            </w:r>
            <w:r w:rsidR="00E8789E">
              <w:rPr>
                <w:rFonts w:eastAsia="MS Mincho" w:cs="Times New Roman"/>
                <w:b/>
                <w:bCs/>
                <w:spacing w:val="0"/>
                <w:sz w:val="21"/>
                <w:szCs w:val="21"/>
                <w:lang w:eastAsia="en-US"/>
              </w:rPr>
              <w:t>T</w:t>
            </w:r>
            <w:r>
              <w:rPr>
                <w:rFonts w:eastAsia="MS Mincho" w:cs="Times New Roman"/>
                <w:b/>
                <w:bCs/>
                <w:spacing w:val="0"/>
                <w:sz w:val="21"/>
                <w:szCs w:val="21"/>
                <w:lang w:eastAsia="en-US"/>
              </w:rPr>
              <w:t xml:space="preserve">eam </w:t>
            </w:r>
            <w:r w:rsidR="00E8789E">
              <w:rPr>
                <w:rFonts w:eastAsia="MS Mincho" w:cs="Times New Roman"/>
                <w:b/>
                <w:bCs/>
                <w:spacing w:val="0"/>
                <w:sz w:val="21"/>
                <w:szCs w:val="21"/>
                <w:lang w:eastAsia="en-US"/>
              </w:rPr>
              <w:t>M</w:t>
            </w:r>
            <w:r>
              <w:rPr>
                <w:rFonts w:eastAsia="MS Mincho" w:cs="Times New Roman"/>
                <w:b/>
                <w:bCs/>
                <w:spacing w:val="0"/>
                <w:sz w:val="21"/>
                <w:szCs w:val="21"/>
                <w:lang w:eastAsia="en-US"/>
              </w:rPr>
              <w:t xml:space="preserve">embers and </w:t>
            </w:r>
            <w:r w:rsidR="00E8789E">
              <w:rPr>
                <w:rFonts w:eastAsia="MS Mincho" w:cs="Times New Roman"/>
                <w:b/>
                <w:bCs/>
                <w:spacing w:val="0"/>
                <w:sz w:val="21"/>
                <w:szCs w:val="21"/>
                <w:lang w:eastAsia="en-US"/>
              </w:rPr>
              <w:t>A</w:t>
            </w:r>
            <w:r>
              <w:rPr>
                <w:rFonts w:eastAsia="MS Mincho" w:cs="Times New Roman"/>
                <w:b/>
                <w:bCs/>
                <w:spacing w:val="0"/>
                <w:sz w:val="21"/>
                <w:szCs w:val="21"/>
                <w:lang w:eastAsia="en-US"/>
              </w:rPr>
              <w:t xml:space="preserve">ffiliations </w:t>
            </w:r>
          </w:p>
        </w:tc>
        <w:tc>
          <w:tcPr>
            <w:tcW w:w="6232" w:type="dxa"/>
          </w:tcPr>
          <w:p w14:paraId="2756980C" w14:textId="77777777" w:rsidR="00AB1A16" w:rsidRDefault="00AB1A16">
            <w:pPr>
              <w:spacing w:after="120"/>
              <w:rPr>
                <w:rFonts w:eastAsia="MS Mincho" w:cs="Times New Roman"/>
                <w:spacing w:val="0"/>
                <w:sz w:val="21"/>
                <w:szCs w:val="21"/>
                <w:lang w:eastAsia="en-US"/>
              </w:rPr>
            </w:pPr>
          </w:p>
        </w:tc>
      </w:tr>
      <w:tr w:rsidR="00DF0A4C" w14:paraId="3DB5107C" w14:textId="77777777" w:rsidTr="299448DF">
        <w:tc>
          <w:tcPr>
            <w:tcW w:w="3397" w:type="dxa"/>
            <w:shd w:val="clear" w:color="auto" w:fill="D9D9D9" w:themeFill="background1" w:themeFillShade="D9"/>
          </w:tcPr>
          <w:p w14:paraId="6710600B" w14:textId="6274DAAF" w:rsidR="00DF0A4C" w:rsidRDefault="00BB0D36">
            <w:pPr>
              <w:spacing w:before="120" w:after="120"/>
              <w:rPr>
                <w:rFonts w:eastAsia="MS Mincho" w:cs="Times New Roman"/>
                <w:b/>
                <w:bCs/>
                <w:spacing w:val="0"/>
                <w:sz w:val="21"/>
                <w:szCs w:val="21"/>
                <w:lang w:eastAsia="en-US"/>
              </w:rPr>
            </w:pPr>
            <w:r>
              <w:rPr>
                <w:rFonts w:eastAsia="MS Mincho" w:cs="Times New Roman"/>
                <w:b/>
                <w:bCs/>
                <w:spacing w:val="0"/>
                <w:sz w:val="21"/>
                <w:szCs w:val="21"/>
                <w:lang w:eastAsia="en-US"/>
              </w:rPr>
              <w:t>Project Title</w:t>
            </w:r>
          </w:p>
        </w:tc>
        <w:tc>
          <w:tcPr>
            <w:tcW w:w="6232" w:type="dxa"/>
          </w:tcPr>
          <w:p w14:paraId="7A417F14" w14:textId="77777777" w:rsidR="00DF0A4C" w:rsidRDefault="00DF0A4C">
            <w:pPr>
              <w:spacing w:after="120"/>
              <w:rPr>
                <w:rFonts w:eastAsia="MS Mincho" w:cs="Times New Roman"/>
                <w:spacing w:val="0"/>
                <w:sz w:val="21"/>
                <w:szCs w:val="21"/>
                <w:lang w:eastAsia="en-US"/>
              </w:rPr>
            </w:pPr>
          </w:p>
        </w:tc>
      </w:tr>
      <w:tr w:rsidR="00BB0D36" w14:paraId="59AB8666" w14:textId="77777777" w:rsidTr="299448DF">
        <w:tc>
          <w:tcPr>
            <w:tcW w:w="3397" w:type="dxa"/>
            <w:shd w:val="clear" w:color="auto" w:fill="D9D9D9" w:themeFill="background1" w:themeFillShade="D9"/>
          </w:tcPr>
          <w:p w14:paraId="4828AFC3" w14:textId="54C8C5B5" w:rsidR="00BB0D36" w:rsidRDefault="00BB0D36" w:rsidP="00BB0D36">
            <w:pPr>
              <w:rPr>
                <w:b/>
                <w:bCs/>
                <w:color w:val="000000" w:themeColor="text1"/>
              </w:rPr>
            </w:pPr>
            <w:r>
              <w:rPr>
                <w:b/>
                <w:bCs/>
                <w:color w:val="000000" w:themeColor="text1"/>
              </w:rPr>
              <w:t>N</w:t>
            </w:r>
            <w:r w:rsidRPr="00BB0D36">
              <w:rPr>
                <w:b/>
                <w:bCs/>
                <w:color w:val="000000" w:themeColor="text1"/>
              </w:rPr>
              <w:t xml:space="preserve">on-confidential </w:t>
            </w:r>
            <w:r>
              <w:rPr>
                <w:b/>
                <w:bCs/>
                <w:color w:val="000000" w:themeColor="text1"/>
              </w:rPr>
              <w:t>S</w:t>
            </w:r>
            <w:r w:rsidRPr="00BB0D36">
              <w:rPr>
                <w:b/>
                <w:bCs/>
                <w:color w:val="000000" w:themeColor="text1"/>
              </w:rPr>
              <w:t xml:space="preserve">ummary of your </w:t>
            </w:r>
            <w:r w:rsidR="00E8789E">
              <w:rPr>
                <w:b/>
                <w:bCs/>
                <w:color w:val="000000" w:themeColor="text1"/>
              </w:rPr>
              <w:t>E</w:t>
            </w:r>
            <w:r w:rsidRPr="00BB0D36">
              <w:rPr>
                <w:b/>
                <w:bCs/>
                <w:color w:val="000000" w:themeColor="text1"/>
              </w:rPr>
              <w:t xml:space="preserve">ntry </w:t>
            </w:r>
          </w:p>
          <w:p w14:paraId="1A39D088" w14:textId="3BD3D1E9" w:rsidR="00BB0D36" w:rsidRPr="00BB0D36" w:rsidRDefault="00BB0D36" w:rsidP="00BB0D36">
            <w:pPr>
              <w:rPr>
                <w:rFonts w:eastAsia="MS Mincho" w:cs="Times New Roman"/>
                <w:i/>
                <w:iCs/>
                <w:spacing w:val="0"/>
                <w:sz w:val="21"/>
                <w:szCs w:val="21"/>
                <w:lang w:eastAsia="en-US"/>
              </w:rPr>
            </w:pPr>
            <w:r w:rsidRPr="00BB0D36">
              <w:rPr>
                <w:i/>
                <w:iCs/>
                <w:color w:val="000000" w:themeColor="text1"/>
              </w:rPr>
              <w:t>(2-3 sentences, plain English)</w:t>
            </w:r>
          </w:p>
        </w:tc>
        <w:tc>
          <w:tcPr>
            <w:tcW w:w="6232" w:type="dxa"/>
          </w:tcPr>
          <w:p w14:paraId="6E5A2808" w14:textId="77777777" w:rsidR="00BB0D36" w:rsidRDefault="00BB0D36">
            <w:pPr>
              <w:spacing w:after="120"/>
              <w:rPr>
                <w:rFonts w:eastAsia="MS Mincho" w:cs="Times New Roman"/>
                <w:spacing w:val="0"/>
                <w:sz w:val="21"/>
                <w:szCs w:val="21"/>
                <w:lang w:eastAsia="en-US"/>
              </w:rPr>
            </w:pPr>
          </w:p>
          <w:p w14:paraId="2A82EC81" w14:textId="77777777" w:rsidR="00E8789E" w:rsidRDefault="00E8789E">
            <w:pPr>
              <w:spacing w:after="120"/>
              <w:rPr>
                <w:rFonts w:eastAsia="MS Mincho" w:cs="Times New Roman"/>
                <w:spacing w:val="0"/>
                <w:sz w:val="21"/>
                <w:szCs w:val="21"/>
                <w:lang w:eastAsia="en-US"/>
              </w:rPr>
            </w:pPr>
          </w:p>
          <w:p w14:paraId="3701C33B" w14:textId="77777777" w:rsidR="00E8789E" w:rsidRDefault="00E8789E">
            <w:pPr>
              <w:spacing w:after="120"/>
              <w:rPr>
                <w:rFonts w:eastAsia="MS Mincho" w:cs="Times New Roman"/>
                <w:spacing w:val="0"/>
                <w:sz w:val="21"/>
                <w:szCs w:val="21"/>
                <w:lang w:eastAsia="en-US"/>
              </w:rPr>
            </w:pPr>
          </w:p>
        </w:tc>
      </w:tr>
      <w:tr w:rsidR="00BB0D36" w14:paraId="32EFC78D" w14:textId="77777777" w:rsidTr="299448DF">
        <w:trPr>
          <w:trHeight w:val="2624"/>
        </w:trPr>
        <w:tc>
          <w:tcPr>
            <w:tcW w:w="3397" w:type="dxa"/>
            <w:shd w:val="clear" w:color="auto" w:fill="D9D9D9" w:themeFill="background1" w:themeFillShade="D9"/>
          </w:tcPr>
          <w:p w14:paraId="2A7A31D3" w14:textId="0C54B05D" w:rsidR="00BB0D36" w:rsidRPr="007A1AB5" w:rsidRDefault="007A1AB5">
            <w:pPr>
              <w:spacing w:before="120" w:after="120"/>
              <w:rPr>
                <w:rFonts w:eastAsia="MS Mincho" w:cs="Times New Roman"/>
                <w:b/>
                <w:bCs/>
                <w:spacing w:val="0"/>
                <w:sz w:val="21"/>
                <w:szCs w:val="21"/>
                <w:lang w:eastAsia="en-US"/>
              </w:rPr>
            </w:pPr>
            <w:r w:rsidRPr="007A1AB5">
              <w:rPr>
                <w:rFonts w:eastAsia="MS Mincho" w:cs="Times New Roman"/>
                <w:b/>
                <w:bCs/>
                <w:spacing w:val="0"/>
                <w:sz w:val="21"/>
                <w:szCs w:val="21"/>
                <w:lang w:eastAsia="en-US"/>
              </w:rPr>
              <w:t>Eligibility Criteria</w:t>
            </w:r>
          </w:p>
        </w:tc>
        <w:tc>
          <w:tcPr>
            <w:tcW w:w="6232" w:type="dxa"/>
          </w:tcPr>
          <w:p w14:paraId="6455C32B" w14:textId="77777777" w:rsidR="007A1AB5" w:rsidRPr="007A1AB5" w:rsidRDefault="007A1AB5" w:rsidP="007A1AB5">
            <w:pPr>
              <w:spacing w:before="100" w:after="100"/>
              <w:rPr>
                <w:rFonts w:eastAsia="MS Mincho" w:cs="Times New Roman"/>
                <w:spacing w:val="0"/>
                <w:sz w:val="21"/>
                <w:szCs w:val="21"/>
                <w:lang w:val="en-NZ" w:eastAsia="en-US"/>
              </w:rPr>
            </w:pPr>
            <w:r w:rsidRPr="007A1AB5">
              <w:rPr>
                <w:rFonts w:eastAsia="MS Mincho" w:cs="Times New Roman"/>
                <w:spacing w:val="0"/>
                <w:sz w:val="21"/>
                <w:szCs w:val="21"/>
                <w:lang w:val="en-NZ" w:eastAsia="en-US"/>
              </w:rPr>
              <w:t>Please confirm you meet the following eligibility criteria:</w:t>
            </w:r>
          </w:p>
          <w:p w14:paraId="492D3771" w14:textId="20F4CA37" w:rsidR="007A1AB5" w:rsidRPr="007A1AB5" w:rsidRDefault="007A1AB5" w:rsidP="007A1AB5">
            <w:pPr>
              <w:numPr>
                <w:ilvl w:val="0"/>
                <w:numId w:val="35"/>
              </w:numPr>
              <w:spacing w:before="100" w:after="100"/>
              <w:rPr>
                <w:rFonts w:eastAsia="MS Mincho" w:cs="Times New Roman"/>
                <w:spacing w:val="0"/>
                <w:sz w:val="21"/>
                <w:szCs w:val="21"/>
                <w:lang w:val="en-NZ" w:eastAsia="en-US"/>
              </w:rPr>
            </w:pPr>
            <w:r w:rsidRPr="007A1AB5">
              <w:rPr>
                <w:rFonts w:eastAsia="MS Mincho" w:cs="Times New Roman"/>
                <w:spacing w:val="0"/>
                <w:sz w:val="21"/>
                <w:szCs w:val="21"/>
                <w:lang w:val="en-NZ" w:eastAsia="en-US"/>
              </w:rPr>
              <w:t xml:space="preserve">At least one applicant is a University of Canterbury </w:t>
            </w:r>
            <w:r w:rsidR="00A64D0B">
              <w:rPr>
                <w:rFonts w:eastAsia="MS Mincho" w:cs="Times New Roman"/>
                <w:spacing w:val="0"/>
                <w:sz w:val="21"/>
                <w:szCs w:val="21"/>
                <w:lang w:val="en-NZ" w:eastAsia="en-US"/>
              </w:rPr>
              <w:t xml:space="preserve">Academic </w:t>
            </w:r>
            <w:r w:rsidRPr="007A1AB5">
              <w:rPr>
                <w:rFonts w:eastAsia="MS Mincho" w:cs="Times New Roman"/>
                <w:spacing w:val="0"/>
                <w:sz w:val="21"/>
                <w:szCs w:val="21"/>
                <w:lang w:val="en-NZ" w:eastAsia="en-US"/>
              </w:rPr>
              <w:t>staff member or postgraduate researcher</w:t>
            </w:r>
          </w:p>
          <w:p w14:paraId="66B4B653" w14:textId="77777777" w:rsidR="007A1AB5" w:rsidRPr="007A1AB5" w:rsidRDefault="007A1AB5" w:rsidP="007A1AB5">
            <w:pPr>
              <w:numPr>
                <w:ilvl w:val="0"/>
                <w:numId w:val="35"/>
              </w:numPr>
              <w:spacing w:before="100" w:after="100"/>
              <w:rPr>
                <w:rFonts w:eastAsia="MS Mincho" w:cs="Times New Roman"/>
                <w:spacing w:val="0"/>
                <w:sz w:val="21"/>
                <w:szCs w:val="21"/>
                <w:lang w:val="en-NZ" w:eastAsia="en-US"/>
              </w:rPr>
            </w:pPr>
            <w:r w:rsidRPr="007A1AB5">
              <w:rPr>
                <w:rFonts w:eastAsia="MS Mincho" w:cs="Times New Roman"/>
                <w:spacing w:val="0"/>
                <w:sz w:val="21"/>
                <w:szCs w:val="21"/>
                <w:lang w:val="en-NZ" w:eastAsia="en-US"/>
              </w:rPr>
              <w:t>The project is based on UC research that has not yet been commercialised</w:t>
            </w:r>
          </w:p>
          <w:p w14:paraId="3DC38AE9" w14:textId="2CA37BEC" w:rsidR="007A1AB5" w:rsidRPr="007A1AB5" w:rsidRDefault="007A1AB5" w:rsidP="007A1AB5">
            <w:pPr>
              <w:numPr>
                <w:ilvl w:val="0"/>
                <w:numId w:val="35"/>
              </w:numPr>
              <w:spacing w:before="100" w:after="100"/>
              <w:rPr>
                <w:rFonts w:eastAsia="MS Mincho" w:cs="Times New Roman"/>
                <w:spacing w:val="0"/>
                <w:sz w:val="21"/>
                <w:szCs w:val="21"/>
                <w:lang w:val="en-NZ" w:eastAsia="en-US"/>
              </w:rPr>
            </w:pPr>
            <w:r w:rsidRPr="007A1AB5">
              <w:rPr>
                <w:rFonts w:eastAsia="MS Mincho" w:cs="Times New Roman"/>
                <w:spacing w:val="0"/>
                <w:sz w:val="21"/>
                <w:szCs w:val="21"/>
                <w:lang w:val="en-NZ" w:eastAsia="en-US"/>
              </w:rPr>
              <w:t xml:space="preserve">Should you </w:t>
            </w:r>
            <w:r>
              <w:rPr>
                <w:rFonts w:eastAsia="MS Mincho" w:cs="Times New Roman"/>
                <w:spacing w:val="0"/>
                <w:sz w:val="21"/>
                <w:szCs w:val="21"/>
                <w:lang w:val="en-NZ" w:eastAsia="en-US"/>
              </w:rPr>
              <w:t>be awarded funding</w:t>
            </w:r>
            <w:r w:rsidRPr="007A1AB5">
              <w:rPr>
                <w:rFonts w:eastAsia="MS Mincho" w:cs="Times New Roman"/>
                <w:spacing w:val="0"/>
                <w:sz w:val="21"/>
                <w:szCs w:val="21"/>
                <w:lang w:val="en-NZ" w:eastAsia="en-US"/>
              </w:rPr>
              <w:t>, you are committed to supporting the ongoing commercial development of the idea upon receipt of funding (from Dec 2026)</w:t>
            </w:r>
          </w:p>
          <w:p w14:paraId="11B4D0AF" w14:textId="77777777" w:rsidR="007A1AB5" w:rsidRPr="007A1AB5" w:rsidRDefault="007A1AB5" w:rsidP="007A1AB5">
            <w:pPr>
              <w:spacing w:before="100" w:after="100"/>
              <w:rPr>
                <w:rFonts w:eastAsia="MS Mincho" w:cs="Times New Roman"/>
                <w:spacing w:val="0"/>
                <w:sz w:val="21"/>
                <w:szCs w:val="21"/>
                <w:lang w:val="en-NZ" w:eastAsia="en-US"/>
              </w:rPr>
            </w:pPr>
          </w:p>
          <w:p w14:paraId="60B67A5A" w14:textId="5524458A" w:rsidR="007A1AB5" w:rsidRPr="007A1AB5" w:rsidRDefault="009248EB" w:rsidP="007A1AB5">
            <w:pPr>
              <w:spacing w:before="100" w:after="100"/>
              <w:rPr>
                <w:rFonts w:eastAsia="MS Mincho" w:cs="Times New Roman"/>
                <w:spacing w:val="0"/>
                <w:sz w:val="21"/>
                <w:szCs w:val="21"/>
                <w:lang w:val="en-NZ" w:eastAsia="en-US"/>
              </w:rPr>
            </w:pPr>
            <w:sdt>
              <w:sdtPr>
                <w:rPr>
                  <w:rFonts w:eastAsia="MS Mincho" w:cs="Times New Roman"/>
                  <w:spacing w:val="0"/>
                  <w:sz w:val="21"/>
                  <w:szCs w:val="21"/>
                  <w:lang w:val="en-NZ" w:eastAsia="en-US"/>
                </w:rPr>
                <w:id w:val="-1472359008"/>
                <w14:checkbox>
                  <w14:checked w14:val="0"/>
                  <w14:checkedState w14:val="2612" w14:font="MS Gothic"/>
                  <w14:uncheckedState w14:val="2610" w14:font="MS Gothic"/>
                </w14:checkbox>
              </w:sdtPr>
              <w:sdtContent>
                <w:r w:rsidR="00D14284">
                  <w:rPr>
                    <w:rFonts w:ascii="MS Gothic" w:eastAsia="MS Gothic" w:hAnsi="MS Gothic" w:cs="Times New Roman" w:hint="eastAsia"/>
                    <w:spacing w:val="0"/>
                    <w:sz w:val="21"/>
                    <w:szCs w:val="21"/>
                    <w:lang w:val="en-NZ" w:eastAsia="en-US"/>
                  </w:rPr>
                  <w:t>☐</w:t>
                </w:r>
              </w:sdtContent>
            </w:sdt>
            <w:r w:rsidR="00A47B86">
              <w:rPr>
                <w:rFonts w:eastAsia="MS Mincho" w:cs="Times New Roman"/>
                <w:spacing w:val="0"/>
                <w:sz w:val="21"/>
                <w:szCs w:val="21"/>
                <w:lang w:val="en-NZ" w:eastAsia="en-US"/>
              </w:rPr>
              <w:t xml:space="preserve"> </w:t>
            </w:r>
            <w:r w:rsidR="007A1AB5" w:rsidRPr="007A1AB5">
              <w:rPr>
                <w:rFonts w:eastAsia="MS Mincho" w:cs="Times New Roman"/>
                <w:spacing w:val="0"/>
                <w:sz w:val="21"/>
                <w:szCs w:val="21"/>
                <w:lang w:val="en-NZ" w:eastAsia="en-US"/>
              </w:rPr>
              <w:t>Yes – this project meets all the criteria</w:t>
            </w:r>
          </w:p>
          <w:p w14:paraId="2CD643B2" w14:textId="3B1F0AF4" w:rsidR="00BB0D36" w:rsidRDefault="009248EB" w:rsidP="007A1AB5">
            <w:pPr>
              <w:spacing w:before="100" w:after="100"/>
              <w:rPr>
                <w:rFonts w:eastAsia="MS Mincho" w:cs="Times New Roman"/>
                <w:spacing w:val="0"/>
                <w:sz w:val="21"/>
                <w:szCs w:val="21"/>
                <w:lang w:eastAsia="en-US"/>
              </w:rPr>
            </w:pPr>
            <w:sdt>
              <w:sdtPr>
                <w:rPr>
                  <w:rFonts w:eastAsia="MS Mincho" w:cs="Times New Roman"/>
                  <w:spacing w:val="0"/>
                  <w:sz w:val="21"/>
                  <w:szCs w:val="21"/>
                  <w:lang w:val="en-NZ" w:eastAsia="en-US"/>
                </w:rPr>
                <w:id w:val="-1291046300"/>
                <w14:checkbox>
                  <w14:checked w14:val="0"/>
                  <w14:checkedState w14:val="2612" w14:font="MS Gothic"/>
                  <w14:uncheckedState w14:val="2610" w14:font="MS Gothic"/>
                </w14:checkbox>
              </w:sdtPr>
              <w:sdtContent>
                <w:r w:rsidR="00D14284">
                  <w:rPr>
                    <w:rFonts w:ascii="MS Gothic" w:eastAsia="MS Gothic" w:hAnsi="MS Gothic" w:cs="Times New Roman" w:hint="eastAsia"/>
                    <w:spacing w:val="0"/>
                    <w:sz w:val="21"/>
                    <w:szCs w:val="21"/>
                    <w:lang w:val="en-NZ" w:eastAsia="en-US"/>
                  </w:rPr>
                  <w:t>☐</w:t>
                </w:r>
              </w:sdtContent>
            </w:sdt>
            <w:r w:rsidR="00D14284">
              <w:rPr>
                <w:rFonts w:eastAsia="MS Mincho" w:cs="Times New Roman"/>
                <w:spacing w:val="0"/>
                <w:sz w:val="21"/>
                <w:szCs w:val="21"/>
                <w:lang w:val="en-NZ" w:eastAsia="en-US"/>
              </w:rPr>
              <w:t xml:space="preserve"> </w:t>
            </w:r>
            <w:r w:rsidR="007A1AB5" w:rsidRPr="007A1AB5">
              <w:rPr>
                <w:rFonts w:eastAsia="MS Mincho" w:cs="Times New Roman"/>
                <w:spacing w:val="0"/>
                <w:sz w:val="21"/>
                <w:szCs w:val="21"/>
                <w:lang w:val="en-NZ" w:eastAsia="en-US"/>
              </w:rPr>
              <w:t xml:space="preserve">No – this project does NOT meet the criteria. Please contact </w:t>
            </w:r>
            <w:hyperlink r:id="rId17" w:history="1">
              <w:r w:rsidR="007A1AB5" w:rsidRPr="007A1AB5">
                <w:rPr>
                  <w:rStyle w:val="Hyperlink"/>
                  <w:rFonts w:eastAsia="MS Mincho" w:cs="Times New Roman"/>
                  <w:spacing w:val="0"/>
                  <w:sz w:val="21"/>
                  <w:szCs w:val="21"/>
                  <w:lang w:val="en-NZ" w:eastAsia="en-US"/>
                </w:rPr>
                <w:t>commercial@canterbury.ac.nz</w:t>
              </w:r>
            </w:hyperlink>
            <w:r w:rsidR="007A1AB5" w:rsidRPr="007A1AB5">
              <w:rPr>
                <w:rFonts w:eastAsia="MS Mincho" w:cs="Times New Roman"/>
                <w:spacing w:val="0"/>
                <w:sz w:val="21"/>
                <w:szCs w:val="21"/>
                <w:lang w:val="en-NZ" w:eastAsia="en-US"/>
              </w:rPr>
              <w:t xml:space="preserve"> before proceeding further.</w:t>
            </w:r>
          </w:p>
        </w:tc>
      </w:tr>
    </w:tbl>
    <w:p w14:paraId="5A16986D" w14:textId="77777777" w:rsidR="00D834CE" w:rsidRDefault="00D834CE" w:rsidP="00D834CE">
      <w:pPr>
        <w:spacing w:after="120"/>
        <w:rPr>
          <w:rFonts w:eastAsia="MS Mincho" w:cs="Times New Roman"/>
          <w:b/>
          <w:bCs/>
          <w:spacing w:val="0"/>
          <w:sz w:val="21"/>
          <w:szCs w:val="21"/>
          <w:lang w:eastAsia="en-US"/>
        </w:rPr>
      </w:pPr>
    </w:p>
    <w:p w14:paraId="27770184" w14:textId="77777777" w:rsidR="007A1AB5" w:rsidRDefault="007A1AB5">
      <w:pPr>
        <w:rPr>
          <w:rFonts w:ascii="Calibri Light" w:eastAsia="MS Mincho" w:hAnsi="Calibri Light" w:cs="Calibri Light"/>
          <w:b/>
          <w:bCs/>
          <w:color w:val="000000" w:themeColor="text1"/>
          <w:sz w:val="24"/>
          <w:szCs w:val="24"/>
          <w:lang w:eastAsia="en-US"/>
        </w:rPr>
      </w:pPr>
      <w:r>
        <w:br w:type="page"/>
      </w:r>
    </w:p>
    <w:p w14:paraId="3746992E" w14:textId="1CC6DA6E" w:rsidR="00337E44" w:rsidRDefault="00143051" w:rsidP="00177F7B">
      <w:pPr>
        <w:pStyle w:val="Heading2"/>
      </w:pPr>
      <w:r>
        <w:t>Problem</w:t>
      </w:r>
      <w:r w:rsidR="00411290">
        <w:t xml:space="preserve"> &amp; Solution (400 words)</w:t>
      </w:r>
    </w:p>
    <w:p w14:paraId="2F3475EE" w14:textId="77777777" w:rsidR="007A1AB5" w:rsidRDefault="007A1AB5" w:rsidP="007A1AB5">
      <w:pPr>
        <w:spacing w:after="120" w:line="240" w:lineRule="auto"/>
        <w:rPr>
          <w:rStyle w:val="SubtleEmphasis"/>
          <w:b/>
          <w:bCs/>
          <w:sz w:val="18"/>
          <w:szCs w:val="18"/>
        </w:rPr>
      </w:pPr>
    </w:p>
    <w:p w14:paraId="1B7EE173" w14:textId="37625CDC" w:rsidR="007A1AB5" w:rsidRPr="007A1AB5" w:rsidRDefault="007A1AB5" w:rsidP="007A1AB5">
      <w:pPr>
        <w:spacing w:after="120" w:line="240" w:lineRule="auto"/>
        <w:rPr>
          <w:rFonts w:ascii="Arial Nova Light" w:hAnsi="Arial Nova Light"/>
          <w:i/>
          <w:iCs/>
          <w:color w:val="404040" w:themeColor="text1" w:themeTint="BF"/>
          <w:sz w:val="18"/>
          <w:szCs w:val="18"/>
          <w:lang w:val="en-NZ"/>
        </w:rPr>
      </w:pPr>
      <w:r>
        <w:rPr>
          <w:rStyle w:val="SubtleEmphasis"/>
          <w:b/>
          <w:bCs/>
          <w:sz w:val="18"/>
          <w:szCs w:val="18"/>
        </w:rPr>
        <w:t>Problem:</w:t>
      </w:r>
      <w:r w:rsidR="5D0E0CA8" w:rsidRPr="299448DF">
        <w:rPr>
          <w:rStyle w:val="SubtleEmphasis"/>
          <w:sz w:val="18"/>
          <w:szCs w:val="18"/>
        </w:rPr>
        <w:t xml:space="preserve"> </w:t>
      </w:r>
      <w:r w:rsidRPr="007A1AB5">
        <w:rPr>
          <w:rFonts w:ascii="Arial Nova Light" w:hAnsi="Arial Nova Light"/>
          <w:i/>
          <w:iCs/>
          <w:color w:val="404040" w:themeColor="text1" w:themeTint="BF"/>
          <w:sz w:val="18"/>
          <w:szCs w:val="18"/>
          <w:lang w:val="en-NZ"/>
        </w:rPr>
        <w:t xml:space="preserve">Describe the problem you are solving or the unmet need you are addressing. </w:t>
      </w:r>
    </w:p>
    <w:p w14:paraId="6D9BB95D" w14:textId="0E21082E" w:rsidR="007A1AB5" w:rsidRPr="007A1AB5" w:rsidRDefault="007A1AB5" w:rsidP="007A1AB5">
      <w:pPr>
        <w:spacing w:after="120" w:line="240" w:lineRule="auto"/>
        <w:rPr>
          <w:rFonts w:ascii="Arial Nova Light" w:hAnsi="Arial Nova Light"/>
          <w:i/>
          <w:iCs/>
          <w:color w:val="404040" w:themeColor="text1" w:themeTint="BF"/>
          <w:sz w:val="18"/>
          <w:szCs w:val="18"/>
          <w:lang w:val="en-NZ"/>
        </w:rPr>
      </w:pPr>
      <w:r>
        <w:rPr>
          <w:rFonts w:ascii="Arial Nova Light" w:hAnsi="Arial Nova Light"/>
          <w:i/>
          <w:iCs/>
          <w:color w:val="404040" w:themeColor="text1" w:themeTint="BF"/>
          <w:sz w:val="18"/>
          <w:szCs w:val="18"/>
          <w:lang w:val="en-NZ"/>
        </w:rPr>
        <w:t>C</w:t>
      </w:r>
      <w:r w:rsidRPr="007A1AB5">
        <w:rPr>
          <w:rFonts w:ascii="Arial Nova Light" w:hAnsi="Arial Nova Light"/>
          <w:i/>
          <w:iCs/>
          <w:color w:val="404040" w:themeColor="text1" w:themeTint="BF"/>
          <w:sz w:val="18"/>
          <w:szCs w:val="18"/>
          <w:lang w:val="en-NZ"/>
        </w:rPr>
        <w:t>onsider:</w:t>
      </w:r>
    </w:p>
    <w:p w14:paraId="0A2314A8" w14:textId="2D67CA7D" w:rsidR="007A1AB5" w:rsidRPr="0019475F" w:rsidRDefault="007A1AB5" w:rsidP="007A1AB5">
      <w:pPr>
        <w:numPr>
          <w:ilvl w:val="0"/>
          <w:numId w:val="36"/>
        </w:numPr>
        <w:spacing w:after="120" w:line="240" w:lineRule="auto"/>
        <w:rPr>
          <w:rFonts w:ascii="Arial Nova Light" w:hAnsi="Arial Nova Light"/>
          <w:i/>
          <w:iCs/>
          <w:color w:val="404040" w:themeColor="text1" w:themeTint="BF"/>
          <w:sz w:val="18"/>
          <w:szCs w:val="18"/>
          <w:lang w:val="en-NZ"/>
        </w:rPr>
      </w:pPr>
      <w:r w:rsidRPr="0019475F">
        <w:rPr>
          <w:rFonts w:ascii="Arial Nova Light" w:hAnsi="Arial Nova Light"/>
          <w:i/>
          <w:iCs/>
          <w:color w:val="404040" w:themeColor="text1" w:themeTint="BF"/>
          <w:sz w:val="18"/>
          <w:szCs w:val="18"/>
          <w:lang w:val="en-NZ"/>
        </w:rPr>
        <w:t>What is the specific problem,</w:t>
      </w:r>
      <w:r w:rsidR="0019475F" w:rsidRPr="0019475F">
        <w:rPr>
          <w:rFonts w:ascii="Arial Nova Light" w:hAnsi="Arial Nova Light"/>
          <w:i/>
          <w:iCs/>
          <w:color w:val="404040" w:themeColor="text1" w:themeTint="BF"/>
          <w:sz w:val="18"/>
          <w:szCs w:val="18"/>
          <w:lang w:val="en-NZ"/>
        </w:rPr>
        <w:t xml:space="preserve"> why does this problem matter (e.g., cost, time, safety, environmental impact) and</w:t>
      </w:r>
      <w:r w:rsidRPr="0019475F">
        <w:rPr>
          <w:rFonts w:ascii="Arial Nova Light" w:hAnsi="Arial Nova Light"/>
          <w:i/>
          <w:iCs/>
          <w:color w:val="404040" w:themeColor="text1" w:themeTint="BF"/>
          <w:sz w:val="18"/>
          <w:szCs w:val="18"/>
          <w:lang w:val="en-NZ"/>
        </w:rPr>
        <w:t xml:space="preserve"> who experiences it?</w:t>
      </w:r>
    </w:p>
    <w:p w14:paraId="13E9777F" w14:textId="43B9312D" w:rsidR="0033218B" w:rsidRPr="00210B3E" w:rsidRDefault="002B597B" w:rsidP="007A1AB5">
      <w:pPr>
        <w:numPr>
          <w:ilvl w:val="0"/>
          <w:numId w:val="36"/>
        </w:numPr>
        <w:spacing w:after="120" w:line="240" w:lineRule="auto"/>
        <w:rPr>
          <w:rFonts w:ascii="Arial Nova Light" w:hAnsi="Arial Nova Light"/>
          <w:i/>
          <w:iCs/>
          <w:color w:val="404040" w:themeColor="text1" w:themeTint="BF"/>
          <w:sz w:val="18"/>
          <w:szCs w:val="18"/>
          <w:lang w:val="en-NZ"/>
        </w:rPr>
      </w:pPr>
      <w:r>
        <w:rPr>
          <w:rFonts w:ascii="Arial Nova Light" w:hAnsi="Arial Nova Light"/>
          <w:i/>
          <w:color w:val="404040" w:themeColor="text1" w:themeTint="BF"/>
          <w:sz w:val="18"/>
          <w:szCs w:val="18"/>
          <w:lang w:val="en-NZ"/>
        </w:rPr>
        <w:t>What is</w:t>
      </w:r>
      <w:r w:rsidR="0033218B" w:rsidRPr="00C33674">
        <w:rPr>
          <w:rFonts w:ascii="Arial Nova Light" w:hAnsi="Arial Nova Light"/>
          <w:i/>
          <w:color w:val="404040" w:themeColor="text1" w:themeTint="BF"/>
          <w:sz w:val="18"/>
          <w:szCs w:val="18"/>
          <w:lang w:val="en-NZ"/>
        </w:rPr>
        <w:t xml:space="preserve"> </w:t>
      </w:r>
      <w:r w:rsidR="0023178F">
        <w:rPr>
          <w:rFonts w:ascii="Arial Nova Light" w:hAnsi="Arial Nova Light"/>
          <w:i/>
          <w:color w:val="404040" w:themeColor="text1" w:themeTint="BF"/>
          <w:sz w:val="18"/>
          <w:szCs w:val="18"/>
          <w:lang w:val="en-NZ"/>
        </w:rPr>
        <w:t>the size of the</w:t>
      </w:r>
      <w:r w:rsidR="0033218B" w:rsidRPr="00C33674">
        <w:rPr>
          <w:rFonts w:ascii="Arial Nova Light" w:hAnsi="Arial Nova Light"/>
          <w:i/>
          <w:color w:val="404040" w:themeColor="text1" w:themeTint="BF"/>
          <w:sz w:val="18"/>
          <w:szCs w:val="18"/>
          <w:lang w:val="en-NZ"/>
        </w:rPr>
        <w:t xml:space="preserve"> problem?</w:t>
      </w:r>
      <w:r w:rsidR="00431F2C">
        <w:rPr>
          <w:rFonts w:ascii="Arial Nova Light" w:hAnsi="Arial Nova Light"/>
          <w:i/>
          <w:color w:val="404040" w:themeColor="text1" w:themeTint="BF"/>
          <w:sz w:val="18"/>
          <w:szCs w:val="18"/>
          <w:lang w:val="en-NZ"/>
        </w:rPr>
        <w:t xml:space="preserve"> </w:t>
      </w:r>
      <w:r w:rsidR="0023178F">
        <w:rPr>
          <w:rFonts w:ascii="Arial Nova Light" w:hAnsi="Arial Nova Light"/>
          <w:i/>
          <w:color w:val="404040" w:themeColor="text1" w:themeTint="BF"/>
          <w:sz w:val="18"/>
          <w:szCs w:val="18"/>
          <w:lang w:val="en-NZ"/>
        </w:rPr>
        <w:t xml:space="preserve">E.g. Provide a measure of scale, such as </w:t>
      </w:r>
      <w:r>
        <w:rPr>
          <w:rFonts w:ascii="Arial Nova Light" w:hAnsi="Arial Nova Light"/>
          <w:i/>
          <w:color w:val="404040" w:themeColor="text1" w:themeTint="BF"/>
          <w:sz w:val="18"/>
          <w:szCs w:val="18"/>
          <w:lang w:val="en-NZ"/>
        </w:rPr>
        <w:t>n</w:t>
      </w:r>
      <w:r w:rsidRPr="002B597B">
        <w:rPr>
          <w:rFonts w:ascii="Arial Nova Light" w:hAnsi="Arial Nova Light"/>
          <w:i/>
          <w:color w:val="404040" w:themeColor="text1" w:themeTint="BF"/>
          <w:sz w:val="18"/>
          <w:szCs w:val="18"/>
          <w:lang w:val="en-NZ"/>
        </w:rPr>
        <w:t>umber of people/organisations affected, financial cost, environmental impact, or frequency of occurrence</w:t>
      </w:r>
      <w:r>
        <w:rPr>
          <w:rFonts w:ascii="Arial Nova Light" w:hAnsi="Arial Nova Light"/>
          <w:i/>
          <w:color w:val="404040" w:themeColor="text1" w:themeTint="BF"/>
          <w:sz w:val="18"/>
          <w:szCs w:val="18"/>
          <w:lang w:val="en-NZ"/>
        </w:rPr>
        <w:t xml:space="preserve"> as relevant to your problem)</w:t>
      </w:r>
    </w:p>
    <w:tbl>
      <w:tblPr>
        <w:tblStyle w:val="TableGrid"/>
        <w:tblW w:w="0" w:type="auto"/>
        <w:tblLook w:val="04A0" w:firstRow="1" w:lastRow="0" w:firstColumn="1" w:lastColumn="0" w:noHBand="0" w:noVBand="1"/>
      </w:tblPr>
      <w:tblGrid>
        <w:gridCol w:w="9629"/>
      </w:tblGrid>
      <w:tr w:rsidR="00D834CE" w14:paraId="385C9108" w14:textId="77777777">
        <w:tc>
          <w:tcPr>
            <w:tcW w:w="9629" w:type="dxa"/>
          </w:tcPr>
          <w:p w14:paraId="534A7F5B" w14:textId="77777777" w:rsidR="00D834CE" w:rsidRPr="00C33674" w:rsidRDefault="00D834CE">
            <w:pPr>
              <w:spacing w:after="120"/>
              <w:rPr>
                <w:rFonts w:eastAsia="MS Mincho" w:cs="Times New Roman"/>
                <w:spacing w:val="0"/>
                <w:sz w:val="21"/>
                <w:szCs w:val="21"/>
                <w:lang w:eastAsia="en-US"/>
              </w:rPr>
            </w:pPr>
          </w:p>
          <w:p w14:paraId="6C04ABCF" w14:textId="77777777" w:rsidR="00D834CE" w:rsidRPr="00C33674" w:rsidRDefault="00D834CE">
            <w:pPr>
              <w:spacing w:after="120"/>
              <w:rPr>
                <w:rFonts w:eastAsia="MS Mincho" w:cs="Times New Roman"/>
                <w:spacing w:val="0"/>
                <w:sz w:val="21"/>
                <w:szCs w:val="21"/>
                <w:lang w:eastAsia="en-US"/>
              </w:rPr>
            </w:pPr>
          </w:p>
          <w:p w14:paraId="5470AC95" w14:textId="04D48B93" w:rsidR="00D14284" w:rsidRPr="00C33674" w:rsidRDefault="00D14284">
            <w:pPr>
              <w:spacing w:after="120"/>
              <w:rPr>
                <w:rFonts w:eastAsia="MS Mincho" w:cs="Times New Roman"/>
                <w:spacing w:val="0"/>
                <w:sz w:val="21"/>
                <w:szCs w:val="21"/>
                <w:lang w:eastAsia="en-US"/>
              </w:rPr>
            </w:pPr>
          </w:p>
          <w:p w14:paraId="57D8AB26" w14:textId="77777777" w:rsidR="00D834CE" w:rsidRPr="00C33674" w:rsidRDefault="00D834CE">
            <w:pPr>
              <w:spacing w:after="120"/>
              <w:rPr>
                <w:rFonts w:eastAsia="MS Mincho" w:cs="Times New Roman"/>
                <w:spacing w:val="0"/>
                <w:sz w:val="21"/>
                <w:szCs w:val="21"/>
                <w:lang w:eastAsia="en-US"/>
              </w:rPr>
            </w:pPr>
          </w:p>
          <w:p w14:paraId="4BE2118F" w14:textId="77777777" w:rsidR="00E8789E" w:rsidRPr="00C33674" w:rsidRDefault="00E8789E">
            <w:pPr>
              <w:spacing w:after="120"/>
              <w:rPr>
                <w:rFonts w:eastAsia="MS Mincho" w:cs="Times New Roman"/>
                <w:spacing w:val="0"/>
                <w:sz w:val="21"/>
                <w:szCs w:val="21"/>
                <w:lang w:eastAsia="en-US"/>
              </w:rPr>
            </w:pPr>
          </w:p>
          <w:p w14:paraId="2E2ABB34" w14:textId="77777777" w:rsidR="00D834CE" w:rsidRDefault="00D834CE">
            <w:pPr>
              <w:spacing w:after="120"/>
              <w:rPr>
                <w:rFonts w:eastAsia="MS Mincho" w:cs="Times New Roman"/>
                <w:b/>
                <w:bCs/>
                <w:spacing w:val="0"/>
                <w:sz w:val="21"/>
                <w:szCs w:val="21"/>
                <w:lang w:eastAsia="en-US"/>
              </w:rPr>
            </w:pPr>
          </w:p>
        </w:tc>
      </w:tr>
    </w:tbl>
    <w:p w14:paraId="32E5087A" w14:textId="77777777" w:rsidR="007A1AB5" w:rsidRDefault="007A1AB5" w:rsidP="00B74317">
      <w:pPr>
        <w:spacing w:after="120"/>
        <w:rPr>
          <w:rFonts w:eastAsia="MS Mincho" w:cs="Times New Roman"/>
          <w:b/>
          <w:bCs/>
          <w:spacing w:val="0"/>
          <w:sz w:val="21"/>
          <w:szCs w:val="21"/>
          <w:lang w:eastAsia="en-US"/>
        </w:rPr>
      </w:pPr>
    </w:p>
    <w:p w14:paraId="2C123B53" w14:textId="43441F3C" w:rsidR="00AC10C6" w:rsidRPr="005535B0" w:rsidRDefault="00AC10C6" w:rsidP="00AC10C6">
      <w:pPr>
        <w:spacing w:after="120"/>
        <w:rPr>
          <w:rStyle w:val="SubtleEmphasis"/>
          <w:rFonts w:ascii="Calibri Light" w:hAnsi="Calibri Light" w:cs="Calibri Light"/>
          <w:b/>
          <w:bCs/>
          <w:sz w:val="18"/>
          <w:szCs w:val="18"/>
        </w:rPr>
      </w:pPr>
    </w:p>
    <w:p w14:paraId="527AAD3A" w14:textId="37909379" w:rsidR="00AC10C6" w:rsidRPr="007A1AB5" w:rsidRDefault="00AC10C6" w:rsidP="00AC10C6">
      <w:pPr>
        <w:spacing w:after="120" w:line="240" w:lineRule="auto"/>
        <w:rPr>
          <w:rFonts w:ascii="Arial Nova Light" w:hAnsi="Arial Nova Light"/>
          <w:i/>
          <w:iCs/>
          <w:color w:val="404040" w:themeColor="text1" w:themeTint="BF"/>
          <w:sz w:val="18"/>
          <w:szCs w:val="18"/>
          <w:lang w:val="en-NZ"/>
        </w:rPr>
      </w:pPr>
      <w:r>
        <w:rPr>
          <w:rStyle w:val="SubtleEmphasis"/>
          <w:b/>
          <w:bCs/>
          <w:sz w:val="18"/>
          <w:szCs w:val="18"/>
        </w:rPr>
        <w:t>Solution:</w:t>
      </w:r>
      <w:r w:rsidRPr="299448DF">
        <w:rPr>
          <w:rStyle w:val="SubtleEmphasis"/>
          <w:sz w:val="18"/>
          <w:szCs w:val="18"/>
        </w:rPr>
        <w:t xml:space="preserve"> </w:t>
      </w:r>
      <w:r w:rsidRPr="007A1AB5">
        <w:rPr>
          <w:rFonts w:ascii="Arial Nova Light" w:hAnsi="Arial Nova Light"/>
          <w:i/>
          <w:iCs/>
          <w:color w:val="404040" w:themeColor="text1" w:themeTint="BF"/>
          <w:sz w:val="18"/>
          <w:szCs w:val="18"/>
          <w:lang w:val="en-NZ"/>
        </w:rPr>
        <w:t>Explain your solution and how it addresses the problem or unmet need</w:t>
      </w:r>
    </w:p>
    <w:p w14:paraId="47546E40" w14:textId="77777777" w:rsidR="00AC10C6" w:rsidRPr="007A1AB5" w:rsidRDefault="00AC10C6" w:rsidP="00AC10C6">
      <w:pPr>
        <w:spacing w:after="120" w:line="240" w:lineRule="auto"/>
        <w:rPr>
          <w:rFonts w:ascii="Arial Nova Light" w:hAnsi="Arial Nova Light"/>
          <w:i/>
          <w:iCs/>
          <w:color w:val="404040" w:themeColor="text1" w:themeTint="BF"/>
          <w:sz w:val="18"/>
          <w:szCs w:val="18"/>
          <w:lang w:val="en-NZ"/>
        </w:rPr>
      </w:pPr>
      <w:r w:rsidRPr="007A1AB5">
        <w:rPr>
          <w:rFonts w:ascii="Arial Nova Light" w:hAnsi="Arial Nova Light"/>
          <w:i/>
          <w:iCs/>
          <w:color w:val="404040" w:themeColor="text1" w:themeTint="BF"/>
          <w:sz w:val="18"/>
          <w:szCs w:val="18"/>
          <w:lang w:val="en-NZ"/>
        </w:rPr>
        <w:t>Consider:</w:t>
      </w:r>
    </w:p>
    <w:p w14:paraId="0D166179" w14:textId="77777777" w:rsidR="00AC10C6" w:rsidRDefault="00AC10C6" w:rsidP="00AC10C6">
      <w:pPr>
        <w:numPr>
          <w:ilvl w:val="0"/>
          <w:numId w:val="36"/>
        </w:numPr>
        <w:spacing w:after="120" w:line="240" w:lineRule="auto"/>
        <w:rPr>
          <w:rFonts w:ascii="Arial Nova Light" w:hAnsi="Arial Nova Light"/>
          <w:i/>
          <w:iCs/>
          <w:color w:val="404040" w:themeColor="text1" w:themeTint="BF"/>
          <w:sz w:val="18"/>
          <w:szCs w:val="18"/>
          <w:lang w:val="en-NZ"/>
        </w:rPr>
      </w:pPr>
      <w:r w:rsidRPr="00147546">
        <w:rPr>
          <w:rFonts w:ascii="Arial Nova Light" w:hAnsi="Arial Nova Light"/>
          <w:i/>
          <w:iCs/>
          <w:color w:val="404040" w:themeColor="text1" w:themeTint="BF"/>
          <w:sz w:val="18"/>
          <w:szCs w:val="18"/>
          <w:lang w:val="en-NZ"/>
        </w:rPr>
        <w:t>What does your solution do, in plain English? And</w:t>
      </w:r>
      <w:r>
        <w:rPr>
          <w:rFonts w:ascii="Arial Nova Light" w:hAnsi="Arial Nova Light"/>
          <w:i/>
          <w:iCs/>
          <w:color w:val="404040" w:themeColor="text1" w:themeTint="BF"/>
          <w:sz w:val="18"/>
          <w:szCs w:val="18"/>
          <w:lang w:val="en-NZ"/>
        </w:rPr>
        <w:t xml:space="preserve"> h</w:t>
      </w:r>
      <w:r w:rsidRPr="00147546">
        <w:rPr>
          <w:rFonts w:ascii="Arial Nova Light" w:hAnsi="Arial Nova Light"/>
          <w:i/>
          <w:iCs/>
          <w:color w:val="404040" w:themeColor="text1" w:themeTint="BF"/>
          <w:sz w:val="18"/>
          <w:szCs w:val="18"/>
          <w:lang w:val="en-NZ"/>
        </w:rPr>
        <w:t>ow does it directly resolve the problem you described?</w:t>
      </w:r>
    </w:p>
    <w:p w14:paraId="2EA618BA" w14:textId="77777777" w:rsidR="00AC10C6" w:rsidRDefault="00AC10C6" w:rsidP="00AC10C6">
      <w:pPr>
        <w:numPr>
          <w:ilvl w:val="0"/>
          <w:numId w:val="36"/>
        </w:numPr>
        <w:spacing w:after="120" w:line="240" w:lineRule="auto"/>
        <w:rPr>
          <w:rFonts w:ascii="Arial Nova Light" w:hAnsi="Arial Nova Light"/>
          <w:i/>
          <w:iCs/>
          <w:color w:val="404040" w:themeColor="text1" w:themeTint="BF"/>
          <w:sz w:val="18"/>
          <w:szCs w:val="18"/>
          <w:lang w:val="en-NZ"/>
        </w:rPr>
      </w:pPr>
      <w:r>
        <w:rPr>
          <w:rFonts w:ascii="Arial Nova Light" w:hAnsi="Arial Nova Light"/>
          <w:i/>
          <w:iCs/>
          <w:color w:val="404040" w:themeColor="text1" w:themeTint="BF"/>
          <w:sz w:val="18"/>
          <w:szCs w:val="18"/>
          <w:lang w:val="en-NZ"/>
        </w:rPr>
        <w:t>Who or what are you competing against? Direct competitors, indirect alternatives, or “doing nothing”?</w:t>
      </w:r>
    </w:p>
    <w:p w14:paraId="350F7322" w14:textId="77777777" w:rsidR="00AC10C6" w:rsidRPr="007A1AB5" w:rsidRDefault="00AC10C6" w:rsidP="00AC10C6">
      <w:pPr>
        <w:numPr>
          <w:ilvl w:val="0"/>
          <w:numId w:val="36"/>
        </w:numPr>
        <w:spacing w:after="120" w:line="240" w:lineRule="auto"/>
        <w:rPr>
          <w:rFonts w:ascii="Arial Nova Light" w:hAnsi="Arial Nova Light"/>
          <w:i/>
          <w:iCs/>
          <w:color w:val="404040" w:themeColor="text1" w:themeTint="BF"/>
          <w:sz w:val="18"/>
          <w:szCs w:val="18"/>
          <w:lang w:val="en-NZ"/>
        </w:rPr>
      </w:pPr>
      <w:r>
        <w:rPr>
          <w:rFonts w:ascii="Arial Nova Light" w:hAnsi="Arial Nova Light"/>
          <w:i/>
          <w:iCs/>
          <w:color w:val="404040" w:themeColor="text1" w:themeTint="BF"/>
          <w:sz w:val="18"/>
          <w:szCs w:val="18"/>
          <w:lang w:val="en-NZ"/>
        </w:rPr>
        <w:t>Why would a customer switch to yours? (Performance, cost, speed, ease of use).</w:t>
      </w:r>
    </w:p>
    <w:tbl>
      <w:tblPr>
        <w:tblStyle w:val="TableGrid"/>
        <w:tblW w:w="0" w:type="auto"/>
        <w:tblLook w:val="04A0" w:firstRow="1" w:lastRow="0" w:firstColumn="1" w:lastColumn="0" w:noHBand="0" w:noVBand="1"/>
      </w:tblPr>
      <w:tblGrid>
        <w:gridCol w:w="9629"/>
      </w:tblGrid>
      <w:tr w:rsidR="00AC10C6" w14:paraId="3F6E7B32" w14:textId="77777777" w:rsidTr="009248EB">
        <w:tc>
          <w:tcPr>
            <w:tcW w:w="9629" w:type="dxa"/>
          </w:tcPr>
          <w:p w14:paraId="2CC0B7D8" w14:textId="77777777" w:rsidR="00AC10C6" w:rsidRDefault="00AC10C6" w:rsidP="009248EB">
            <w:pPr>
              <w:spacing w:after="120"/>
              <w:rPr>
                <w:rFonts w:eastAsia="MS Mincho" w:cs="Times New Roman"/>
                <w:b/>
                <w:bCs/>
                <w:spacing w:val="0"/>
                <w:sz w:val="21"/>
                <w:szCs w:val="21"/>
                <w:lang w:eastAsia="en-US"/>
              </w:rPr>
            </w:pPr>
          </w:p>
          <w:p w14:paraId="7859A0CC" w14:textId="77777777" w:rsidR="00AC10C6" w:rsidRPr="00DE54B9" w:rsidRDefault="00AC10C6" w:rsidP="009248EB">
            <w:pPr>
              <w:spacing w:after="120"/>
              <w:rPr>
                <w:rFonts w:eastAsia="MS Mincho" w:cs="Times New Roman"/>
                <w:spacing w:val="0"/>
                <w:sz w:val="21"/>
                <w:szCs w:val="21"/>
                <w:lang w:eastAsia="en-US"/>
              </w:rPr>
            </w:pPr>
          </w:p>
          <w:p w14:paraId="217AAF51" w14:textId="77777777" w:rsidR="00AC10C6" w:rsidRPr="00DE54B9" w:rsidRDefault="00AC10C6" w:rsidP="009248EB">
            <w:pPr>
              <w:spacing w:after="120"/>
              <w:rPr>
                <w:rFonts w:eastAsia="MS Mincho" w:cs="Times New Roman"/>
                <w:spacing w:val="0"/>
                <w:sz w:val="21"/>
                <w:szCs w:val="21"/>
                <w:lang w:eastAsia="en-US"/>
              </w:rPr>
            </w:pPr>
          </w:p>
          <w:p w14:paraId="7AA47DFB" w14:textId="77777777" w:rsidR="00AC10C6" w:rsidRPr="00DE54B9" w:rsidRDefault="00AC10C6" w:rsidP="009248EB">
            <w:pPr>
              <w:spacing w:after="120"/>
              <w:rPr>
                <w:rFonts w:eastAsia="MS Mincho" w:cs="Times New Roman"/>
                <w:spacing w:val="0"/>
                <w:sz w:val="21"/>
                <w:szCs w:val="21"/>
                <w:lang w:eastAsia="en-US"/>
              </w:rPr>
            </w:pPr>
          </w:p>
          <w:p w14:paraId="1381F1EF" w14:textId="77777777" w:rsidR="00AC10C6" w:rsidRPr="00DE54B9" w:rsidRDefault="00AC10C6" w:rsidP="009248EB">
            <w:pPr>
              <w:spacing w:after="120"/>
              <w:rPr>
                <w:rFonts w:eastAsia="MS Mincho" w:cs="Times New Roman"/>
                <w:spacing w:val="0"/>
                <w:sz w:val="21"/>
                <w:szCs w:val="21"/>
                <w:lang w:eastAsia="en-US"/>
              </w:rPr>
            </w:pPr>
          </w:p>
          <w:p w14:paraId="7B2B1917" w14:textId="77777777" w:rsidR="00AC10C6" w:rsidRDefault="00AC10C6" w:rsidP="009248EB">
            <w:pPr>
              <w:spacing w:after="120"/>
              <w:rPr>
                <w:rFonts w:eastAsia="MS Mincho" w:cs="Times New Roman"/>
                <w:b/>
                <w:bCs/>
                <w:spacing w:val="0"/>
                <w:sz w:val="21"/>
                <w:szCs w:val="21"/>
                <w:lang w:eastAsia="en-US"/>
              </w:rPr>
            </w:pPr>
          </w:p>
        </w:tc>
      </w:tr>
    </w:tbl>
    <w:p w14:paraId="06B1F6FE" w14:textId="77777777" w:rsidR="005535B0" w:rsidRDefault="005535B0" w:rsidP="005535B0">
      <w:pPr>
        <w:spacing w:after="120"/>
        <w:rPr>
          <w:rFonts w:eastAsia="MS Mincho" w:cs="Times New Roman"/>
          <w:b/>
          <w:bCs/>
          <w:spacing w:val="0"/>
          <w:sz w:val="21"/>
          <w:szCs w:val="21"/>
          <w:lang w:eastAsia="en-US"/>
        </w:rPr>
      </w:pPr>
    </w:p>
    <w:p w14:paraId="21208075" w14:textId="7823DE0F" w:rsidR="00143051" w:rsidRPr="00C33674" w:rsidRDefault="00143051" w:rsidP="005535B0">
      <w:pPr>
        <w:spacing w:after="120"/>
        <w:rPr>
          <w:rFonts w:eastAsia="MS Mincho" w:cs="Times New Roman"/>
          <w:b/>
          <w:spacing w:val="0"/>
          <w:sz w:val="24"/>
          <w:szCs w:val="24"/>
          <w:lang w:eastAsia="en-US"/>
        </w:rPr>
      </w:pPr>
      <w:r>
        <w:rPr>
          <w:rFonts w:ascii="Calibri Light" w:eastAsia="Times New Roman" w:hAnsi="Calibri Light" w:cs="Calibri Light"/>
          <w:b/>
          <w:bCs/>
          <w:spacing w:val="0"/>
          <w:sz w:val="24"/>
          <w:szCs w:val="24"/>
          <w:lang w:val="en-NZ" w:eastAsia="en-NZ"/>
        </w:rPr>
        <w:t xml:space="preserve">Market </w:t>
      </w:r>
      <w:r w:rsidR="00F71AF9">
        <w:rPr>
          <w:rFonts w:ascii="Calibri Light" w:eastAsia="Times New Roman" w:hAnsi="Calibri Light" w:cs="Calibri Light"/>
          <w:b/>
          <w:bCs/>
          <w:spacing w:val="0"/>
          <w:sz w:val="24"/>
          <w:szCs w:val="24"/>
          <w:lang w:val="en-NZ" w:eastAsia="en-NZ"/>
        </w:rPr>
        <w:t>Opportunity</w:t>
      </w:r>
      <w:r w:rsidR="00A46308">
        <w:rPr>
          <w:rFonts w:ascii="Calibri Light" w:eastAsia="Times New Roman" w:hAnsi="Calibri Light" w:cs="Calibri Light"/>
          <w:b/>
          <w:bCs/>
          <w:spacing w:val="0"/>
          <w:sz w:val="24"/>
          <w:szCs w:val="24"/>
          <w:lang w:val="en-NZ" w:eastAsia="en-NZ"/>
        </w:rPr>
        <w:t xml:space="preserve"> &amp; Commercial Potential (350 words)</w:t>
      </w:r>
    </w:p>
    <w:p w14:paraId="22E0565E" w14:textId="013DEA2F" w:rsidR="00AC10C6" w:rsidRPr="007A1AB5" w:rsidRDefault="00AC10C6" w:rsidP="00AC10C6">
      <w:pPr>
        <w:spacing w:after="120"/>
        <w:rPr>
          <w:rFonts w:ascii="Arial Nova Light" w:hAnsi="Arial Nova Light"/>
          <w:i/>
          <w:iCs/>
          <w:color w:val="404040" w:themeColor="text1" w:themeTint="BF"/>
          <w:sz w:val="18"/>
          <w:szCs w:val="18"/>
          <w:lang w:val="en-NZ"/>
        </w:rPr>
      </w:pPr>
      <w:r>
        <w:rPr>
          <w:rStyle w:val="SubtleEmphasis"/>
          <w:b/>
          <w:bCs/>
          <w:sz w:val="18"/>
          <w:szCs w:val="18"/>
        </w:rPr>
        <w:t>Market:</w:t>
      </w:r>
      <w:r w:rsidRPr="299448DF">
        <w:rPr>
          <w:rStyle w:val="SubtleEmphasis"/>
          <w:sz w:val="18"/>
          <w:szCs w:val="18"/>
        </w:rPr>
        <w:t xml:space="preserve"> </w:t>
      </w:r>
      <w:r w:rsidRPr="007A1AB5">
        <w:rPr>
          <w:rFonts w:ascii="Arial Nova Light" w:hAnsi="Arial Nova Light"/>
          <w:i/>
          <w:iCs/>
          <w:color w:val="404040" w:themeColor="text1" w:themeTint="BF"/>
          <w:sz w:val="18"/>
          <w:szCs w:val="18"/>
          <w:lang w:val="en-NZ"/>
        </w:rPr>
        <w:t xml:space="preserve">Tell us what you know about your market </w:t>
      </w:r>
    </w:p>
    <w:p w14:paraId="135E1FFB" w14:textId="77777777" w:rsidR="00AC10C6" w:rsidRPr="007A1AB5" w:rsidRDefault="00AC10C6" w:rsidP="00AC10C6">
      <w:pPr>
        <w:spacing w:after="120"/>
        <w:rPr>
          <w:rFonts w:ascii="Arial Nova Light" w:hAnsi="Arial Nova Light"/>
          <w:i/>
          <w:iCs/>
          <w:color w:val="404040" w:themeColor="text1" w:themeTint="BF"/>
          <w:sz w:val="18"/>
          <w:szCs w:val="18"/>
          <w:lang w:val="en-NZ"/>
        </w:rPr>
      </w:pPr>
      <w:r w:rsidRPr="007A1AB5">
        <w:rPr>
          <w:rFonts w:ascii="Arial Nova Light" w:hAnsi="Arial Nova Light"/>
          <w:i/>
          <w:iCs/>
          <w:color w:val="404040" w:themeColor="text1" w:themeTint="BF"/>
          <w:sz w:val="18"/>
          <w:szCs w:val="18"/>
          <w:lang w:val="en-NZ"/>
        </w:rPr>
        <w:t>Consider:</w:t>
      </w:r>
    </w:p>
    <w:p w14:paraId="1CFD8CC5" w14:textId="4189027E" w:rsidR="00AC10C6" w:rsidRPr="007A1AB5" w:rsidRDefault="00AC10C6" w:rsidP="00AC10C6">
      <w:pPr>
        <w:numPr>
          <w:ilvl w:val="0"/>
          <w:numId w:val="40"/>
        </w:numPr>
        <w:spacing w:after="120"/>
        <w:rPr>
          <w:rFonts w:ascii="Arial Nova Light" w:hAnsi="Arial Nova Light"/>
          <w:i/>
          <w:iCs/>
          <w:color w:val="404040" w:themeColor="text1" w:themeTint="BF"/>
          <w:sz w:val="18"/>
          <w:szCs w:val="18"/>
          <w:lang w:val="en-NZ"/>
        </w:rPr>
      </w:pPr>
      <w:r w:rsidRPr="007A1AB5">
        <w:rPr>
          <w:rFonts w:ascii="Arial Nova Light" w:hAnsi="Arial Nova Light"/>
          <w:i/>
          <w:iCs/>
          <w:color w:val="404040" w:themeColor="text1" w:themeTint="BF"/>
          <w:sz w:val="18"/>
          <w:szCs w:val="18"/>
          <w:lang w:val="en-NZ"/>
        </w:rPr>
        <w:t xml:space="preserve">Target customers: </w:t>
      </w:r>
      <w:r w:rsidR="00510418">
        <w:rPr>
          <w:rFonts w:ascii="Arial Nova Light" w:hAnsi="Arial Nova Light"/>
          <w:i/>
          <w:iCs/>
          <w:color w:val="404040" w:themeColor="text1" w:themeTint="BF"/>
          <w:sz w:val="18"/>
          <w:szCs w:val="18"/>
          <w:lang w:val="en-NZ"/>
        </w:rPr>
        <w:t>W</w:t>
      </w:r>
      <w:r w:rsidRPr="007A1AB5">
        <w:rPr>
          <w:rFonts w:ascii="Arial Nova Light" w:hAnsi="Arial Nova Light"/>
          <w:i/>
          <w:iCs/>
          <w:color w:val="404040" w:themeColor="text1" w:themeTint="BF"/>
          <w:sz w:val="18"/>
          <w:szCs w:val="18"/>
          <w:lang w:val="en-NZ"/>
        </w:rPr>
        <w:t>ho is your end-user/customer/payer</w:t>
      </w:r>
      <w:r w:rsidR="00510418">
        <w:rPr>
          <w:rFonts w:ascii="Arial Nova Light" w:hAnsi="Arial Nova Light"/>
          <w:i/>
          <w:iCs/>
          <w:color w:val="404040" w:themeColor="text1" w:themeTint="BF"/>
          <w:sz w:val="18"/>
          <w:szCs w:val="18"/>
          <w:lang w:val="en-NZ"/>
        </w:rPr>
        <w:t>?</w:t>
      </w:r>
      <w:r w:rsidR="00C90449">
        <w:rPr>
          <w:rFonts w:ascii="Arial Nova Light" w:hAnsi="Arial Nova Light"/>
          <w:i/>
          <w:iCs/>
          <w:color w:val="404040" w:themeColor="text1" w:themeTint="BF"/>
          <w:sz w:val="18"/>
          <w:szCs w:val="18"/>
          <w:lang w:val="en-NZ"/>
        </w:rPr>
        <w:t xml:space="preserve"> </w:t>
      </w:r>
      <w:r w:rsidR="0033456F">
        <w:rPr>
          <w:rFonts w:ascii="Arial Nova Light" w:hAnsi="Arial Nova Light"/>
          <w:i/>
          <w:iCs/>
          <w:color w:val="404040" w:themeColor="text1" w:themeTint="BF"/>
          <w:sz w:val="18"/>
          <w:szCs w:val="18"/>
          <w:lang w:val="en-NZ"/>
        </w:rPr>
        <w:t>Who will benefit from your solution?</w:t>
      </w:r>
    </w:p>
    <w:p w14:paraId="460E17F7" w14:textId="5C0D0B7B" w:rsidR="00AC10C6" w:rsidRPr="007A1AB5" w:rsidRDefault="00AC10C6" w:rsidP="00AC10C6">
      <w:pPr>
        <w:numPr>
          <w:ilvl w:val="0"/>
          <w:numId w:val="40"/>
        </w:numPr>
        <w:spacing w:after="120"/>
        <w:rPr>
          <w:rFonts w:ascii="Arial Nova Light" w:hAnsi="Arial Nova Light"/>
          <w:i/>
          <w:iCs/>
          <w:color w:val="404040" w:themeColor="text1" w:themeTint="BF"/>
          <w:sz w:val="18"/>
          <w:szCs w:val="18"/>
          <w:lang w:val="en-NZ"/>
        </w:rPr>
      </w:pPr>
      <w:r w:rsidRPr="007A1AB5">
        <w:rPr>
          <w:rFonts w:ascii="Arial Nova Light" w:hAnsi="Arial Nova Light"/>
          <w:i/>
          <w:iCs/>
          <w:color w:val="404040" w:themeColor="text1" w:themeTint="BF"/>
          <w:sz w:val="18"/>
          <w:szCs w:val="18"/>
          <w:lang w:val="en-NZ"/>
        </w:rPr>
        <w:t>What steps have you taken to test the</w:t>
      </w:r>
      <w:r w:rsidR="004875C2">
        <w:rPr>
          <w:rFonts w:ascii="Arial Nova Light" w:hAnsi="Arial Nova Light"/>
          <w:i/>
          <w:iCs/>
          <w:color w:val="404040" w:themeColor="text1" w:themeTint="BF"/>
          <w:sz w:val="18"/>
          <w:szCs w:val="18"/>
          <w:lang w:val="en-NZ"/>
        </w:rPr>
        <w:t xml:space="preserve"> </w:t>
      </w:r>
      <w:r w:rsidRPr="007A1AB5">
        <w:rPr>
          <w:rFonts w:ascii="Arial Nova Light" w:hAnsi="Arial Nova Light"/>
          <w:i/>
          <w:iCs/>
          <w:color w:val="404040" w:themeColor="text1" w:themeTint="BF"/>
          <w:sz w:val="18"/>
          <w:szCs w:val="18"/>
          <w:lang w:val="en-NZ"/>
        </w:rPr>
        <w:t>market</w:t>
      </w:r>
      <w:r w:rsidR="00475871">
        <w:rPr>
          <w:rFonts w:ascii="Arial Nova Light" w:hAnsi="Arial Nova Light"/>
          <w:i/>
          <w:iCs/>
          <w:color w:val="404040" w:themeColor="text1" w:themeTint="BF"/>
          <w:sz w:val="18"/>
          <w:szCs w:val="18"/>
          <w:lang w:val="en-NZ"/>
        </w:rPr>
        <w:t>?</w:t>
      </w:r>
      <w:r w:rsidRPr="007A1AB5" w:rsidDel="004875C2">
        <w:rPr>
          <w:rFonts w:ascii="Arial Nova Light" w:hAnsi="Arial Nova Light"/>
          <w:i/>
          <w:iCs/>
          <w:color w:val="404040" w:themeColor="text1" w:themeTint="BF"/>
          <w:sz w:val="18"/>
          <w:szCs w:val="18"/>
          <w:lang w:val="en-NZ"/>
        </w:rPr>
        <w:t xml:space="preserve"> </w:t>
      </w:r>
      <w:r w:rsidR="00392648" w:rsidRPr="007A1AB5">
        <w:rPr>
          <w:rFonts w:ascii="Arial Nova Light" w:hAnsi="Arial Nova Light"/>
          <w:i/>
          <w:iCs/>
          <w:color w:val="404040" w:themeColor="text1" w:themeTint="BF"/>
          <w:sz w:val="18"/>
          <w:szCs w:val="18"/>
          <w:lang w:val="en-NZ"/>
        </w:rPr>
        <w:t>E.g.</w:t>
      </w:r>
      <w:r w:rsidRPr="007A1AB5">
        <w:rPr>
          <w:rFonts w:ascii="Arial Nova Light" w:hAnsi="Arial Nova Light"/>
          <w:i/>
          <w:iCs/>
          <w:color w:val="404040" w:themeColor="text1" w:themeTint="BF"/>
          <w:sz w:val="18"/>
          <w:szCs w:val="18"/>
          <w:lang w:val="en-NZ"/>
        </w:rPr>
        <w:t>: have you spoken to potential customers</w:t>
      </w:r>
      <w:r w:rsidR="004875C2">
        <w:rPr>
          <w:rFonts w:ascii="Arial Nova Light" w:hAnsi="Arial Nova Light"/>
          <w:i/>
          <w:iCs/>
          <w:color w:val="404040" w:themeColor="text1" w:themeTint="BF"/>
          <w:sz w:val="18"/>
          <w:szCs w:val="18"/>
          <w:lang w:val="en-NZ"/>
        </w:rPr>
        <w:t xml:space="preserve">, </w:t>
      </w:r>
      <w:r w:rsidRPr="007A1AB5">
        <w:rPr>
          <w:rFonts w:ascii="Arial Nova Light" w:hAnsi="Arial Nova Light"/>
          <w:i/>
          <w:iCs/>
          <w:color w:val="404040" w:themeColor="text1" w:themeTint="BF"/>
          <w:sz w:val="18"/>
          <w:szCs w:val="18"/>
          <w:lang w:val="en-NZ"/>
        </w:rPr>
        <w:t>users</w:t>
      </w:r>
      <w:r w:rsidR="004875C2">
        <w:rPr>
          <w:rFonts w:ascii="Arial Nova Light" w:hAnsi="Arial Nova Light"/>
          <w:i/>
          <w:iCs/>
          <w:color w:val="404040" w:themeColor="text1" w:themeTint="BF"/>
          <w:sz w:val="18"/>
          <w:szCs w:val="18"/>
          <w:lang w:val="en-NZ"/>
        </w:rPr>
        <w:t xml:space="preserve"> or people who experience the problem?</w:t>
      </w:r>
      <w:r w:rsidRPr="007A1AB5">
        <w:rPr>
          <w:rFonts w:ascii="Arial Nova Light" w:hAnsi="Arial Nova Light"/>
          <w:i/>
          <w:iCs/>
          <w:color w:val="404040" w:themeColor="text1" w:themeTint="BF"/>
          <w:sz w:val="18"/>
          <w:szCs w:val="18"/>
          <w:lang w:val="en-NZ"/>
        </w:rPr>
        <w:t>? If you haven’t what steps do you think you should take?</w:t>
      </w:r>
    </w:p>
    <w:p w14:paraId="25BA33A0" w14:textId="37E96193" w:rsidR="00AC10C6" w:rsidRDefault="00AC10C6" w:rsidP="00AC10C6">
      <w:pPr>
        <w:numPr>
          <w:ilvl w:val="0"/>
          <w:numId w:val="40"/>
        </w:numPr>
        <w:spacing w:after="120"/>
        <w:rPr>
          <w:rFonts w:ascii="Arial Nova Light" w:hAnsi="Arial Nova Light"/>
          <w:i/>
          <w:iCs/>
          <w:color w:val="404040" w:themeColor="text1" w:themeTint="BF"/>
          <w:sz w:val="18"/>
          <w:szCs w:val="18"/>
          <w:lang w:val="en-NZ"/>
        </w:rPr>
      </w:pPr>
      <w:r w:rsidRPr="007A1AB5">
        <w:rPr>
          <w:rFonts w:ascii="Arial Nova Light" w:hAnsi="Arial Nova Light"/>
          <w:i/>
          <w:iCs/>
          <w:color w:val="404040" w:themeColor="text1" w:themeTint="BF"/>
          <w:sz w:val="18"/>
          <w:szCs w:val="18"/>
          <w:lang w:val="en-NZ"/>
        </w:rPr>
        <w:t xml:space="preserve">How big is the potential market for your solution? </w:t>
      </w:r>
      <w:r w:rsidR="00CE2B73" w:rsidRPr="007A1AB5">
        <w:rPr>
          <w:rFonts w:ascii="Arial Nova Light" w:hAnsi="Arial Nova Light"/>
          <w:i/>
          <w:iCs/>
          <w:color w:val="404040" w:themeColor="text1" w:themeTint="BF"/>
          <w:sz w:val="18"/>
          <w:szCs w:val="18"/>
          <w:lang w:val="en-NZ"/>
        </w:rPr>
        <w:t>E</w:t>
      </w:r>
      <w:r w:rsidR="00CE2B73">
        <w:rPr>
          <w:rFonts w:ascii="Arial Nova Light" w:hAnsi="Arial Nova Light"/>
          <w:i/>
          <w:iCs/>
          <w:color w:val="404040" w:themeColor="text1" w:themeTint="BF"/>
          <w:sz w:val="18"/>
          <w:szCs w:val="18"/>
          <w:lang w:val="en-NZ"/>
        </w:rPr>
        <w:t>.</w:t>
      </w:r>
      <w:r w:rsidR="00CE2B73" w:rsidRPr="007A1AB5">
        <w:rPr>
          <w:rFonts w:ascii="Arial Nova Light" w:hAnsi="Arial Nova Light"/>
          <w:i/>
          <w:iCs/>
          <w:color w:val="404040" w:themeColor="text1" w:themeTint="BF"/>
          <w:sz w:val="18"/>
          <w:szCs w:val="18"/>
          <w:lang w:val="en-NZ"/>
        </w:rPr>
        <w:t>g.</w:t>
      </w:r>
      <w:r w:rsidRPr="007A1AB5">
        <w:rPr>
          <w:rFonts w:ascii="Arial Nova Light" w:hAnsi="Arial Nova Light"/>
          <w:i/>
          <w:iCs/>
          <w:color w:val="404040" w:themeColor="text1" w:themeTint="BF"/>
          <w:sz w:val="18"/>
          <w:szCs w:val="18"/>
          <w:lang w:val="en-NZ"/>
        </w:rPr>
        <w:t>: What is the potential value of solving the problem? What segment of the market could be captured?</w:t>
      </w:r>
    </w:p>
    <w:p w14:paraId="18CB7ECC" w14:textId="02D9AD11" w:rsidR="00723EB6" w:rsidRPr="007A1AB5" w:rsidRDefault="00723EB6" w:rsidP="00AC10C6">
      <w:pPr>
        <w:numPr>
          <w:ilvl w:val="0"/>
          <w:numId w:val="40"/>
        </w:numPr>
        <w:spacing w:after="120"/>
        <w:rPr>
          <w:rFonts w:ascii="Arial Nova Light" w:hAnsi="Arial Nova Light"/>
          <w:i/>
          <w:iCs/>
          <w:color w:val="404040" w:themeColor="text1" w:themeTint="BF"/>
          <w:sz w:val="18"/>
          <w:szCs w:val="18"/>
          <w:lang w:val="en-NZ"/>
        </w:rPr>
      </w:pPr>
      <w:r>
        <w:rPr>
          <w:rFonts w:ascii="Arial Nova Light" w:hAnsi="Arial Nova Light"/>
          <w:i/>
          <w:iCs/>
          <w:color w:val="404040" w:themeColor="text1" w:themeTint="BF"/>
          <w:sz w:val="18"/>
          <w:szCs w:val="18"/>
          <w:lang w:val="en-NZ"/>
        </w:rPr>
        <w:t>What additional benefits/impacts could your innovation have? (</w:t>
      </w:r>
      <w:r w:rsidRPr="00C90449">
        <w:rPr>
          <w:rFonts w:ascii="Arial Nova Light" w:hAnsi="Arial Nova Light"/>
          <w:i/>
          <w:iCs/>
          <w:color w:val="404040" w:themeColor="text1" w:themeTint="BF"/>
          <w:sz w:val="18"/>
          <w:szCs w:val="18"/>
          <w:lang w:val="en-NZ"/>
        </w:rPr>
        <w:t xml:space="preserve">e.g., </w:t>
      </w:r>
      <w:r>
        <w:rPr>
          <w:rFonts w:ascii="Arial Nova Light" w:hAnsi="Arial Nova Light"/>
          <w:i/>
          <w:iCs/>
          <w:color w:val="404040" w:themeColor="text1" w:themeTint="BF"/>
          <w:sz w:val="18"/>
          <w:szCs w:val="18"/>
          <w:lang w:val="en-NZ"/>
        </w:rPr>
        <w:t>economic, societal, health, environmental)?</w:t>
      </w:r>
    </w:p>
    <w:tbl>
      <w:tblPr>
        <w:tblStyle w:val="TableGrid"/>
        <w:tblW w:w="0" w:type="auto"/>
        <w:tblLook w:val="04A0" w:firstRow="1" w:lastRow="0" w:firstColumn="1" w:lastColumn="0" w:noHBand="0" w:noVBand="1"/>
      </w:tblPr>
      <w:tblGrid>
        <w:gridCol w:w="9629"/>
      </w:tblGrid>
      <w:tr w:rsidR="00AC10C6" w14:paraId="414221D4" w14:textId="77777777" w:rsidTr="009248EB">
        <w:tc>
          <w:tcPr>
            <w:tcW w:w="9629" w:type="dxa"/>
          </w:tcPr>
          <w:p w14:paraId="735B533E" w14:textId="77777777" w:rsidR="00AC10C6" w:rsidRDefault="00AC10C6" w:rsidP="009248EB">
            <w:pPr>
              <w:spacing w:after="120"/>
              <w:rPr>
                <w:rFonts w:eastAsia="MS Mincho" w:cs="Times New Roman"/>
                <w:b/>
                <w:bCs/>
                <w:spacing w:val="0"/>
                <w:sz w:val="21"/>
                <w:szCs w:val="21"/>
                <w:lang w:eastAsia="en-US"/>
              </w:rPr>
            </w:pPr>
          </w:p>
          <w:p w14:paraId="119574BA" w14:textId="77777777" w:rsidR="00AC10C6" w:rsidRPr="00DE54B9" w:rsidRDefault="00AC10C6" w:rsidP="009248EB">
            <w:pPr>
              <w:spacing w:after="120"/>
              <w:rPr>
                <w:rFonts w:eastAsia="MS Mincho" w:cs="Times New Roman"/>
                <w:spacing w:val="0"/>
                <w:sz w:val="21"/>
                <w:szCs w:val="21"/>
                <w:lang w:eastAsia="en-US"/>
              </w:rPr>
            </w:pPr>
          </w:p>
          <w:p w14:paraId="2DABB925" w14:textId="77777777" w:rsidR="00AC10C6" w:rsidRPr="00DE54B9" w:rsidRDefault="00AC10C6" w:rsidP="009248EB">
            <w:pPr>
              <w:spacing w:after="120"/>
              <w:rPr>
                <w:rFonts w:eastAsia="MS Mincho" w:cs="Times New Roman"/>
                <w:spacing w:val="0"/>
                <w:sz w:val="21"/>
                <w:szCs w:val="21"/>
                <w:lang w:eastAsia="en-US"/>
              </w:rPr>
            </w:pPr>
          </w:p>
          <w:p w14:paraId="2FEA9569" w14:textId="77777777" w:rsidR="00AC10C6" w:rsidRPr="00DE54B9" w:rsidRDefault="00AC10C6" w:rsidP="009248EB">
            <w:pPr>
              <w:spacing w:after="120"/>
              <w:rPr>
                <w:rFonts w:eastAsia="MS Mincho" w:cs="Times New Roman"/>
                <w:spacing w:val="0"/>
                <w:sz w:val="21"/>
                <w:szCs w:val="21"/>
                <w:lang w:eastAsia="en-US"/>
              </w:rPr>
            </w:pPr>
          </w:p>
          <w:p w14:paraId="5572B63C" w14:textId="77777777" w:rsidR="00AC10C6" w:rsidRPr="00DE54B9" w:rsidRDefault="00AC10C6" w:rsidP="009248EB">
            <w:pPr>
              <w:spacing w:after="120"/>
              <w:rPr>
                <w:rFonts w:eastAsia="MS Mincho" w:cs="Times New Roman"/>
                <w:spacing w:val="0"/>
                <w:sz w:val="21"/>
                <w:szCs w:val="21"/>
                <w:lang w:eastAsia="en-US"/>
              </w:rPr>
            </w:pPr>
          </w:p>
          <w:p w14:paraId="2CC5F483" w14:textId="77777777" w:rsidR="00AC10C6" w:rsidRDefault="00AC10C6" w:rsidP="009248EB">
            <w:pPr>
              <w:spacing w:after="120"/>
              <w:rPr>
                <w:rFonts w:eastAsia="MS Mincho" w:cs="Times New Roman"/>
                <w:b/>
                <w:bCs/>
                <w:spacing w:val="0"/>
                <w:sz w:val="21"/>
                <w:szCs w:val="21"/>
                <w:lang w:eastAsia="en-US"/>
              </w:rPr>
            </w:pPr>
          </w:p>
        </w:tc>
      </w:tr>
    </w:tbl>
    <w:p w14:paraId="3A0B6E4A" w14:textId="77777777" w:rsidR="005535B0" w:rsidRDefault="005535B0" w:rsidP="007A1AB5">
      <w:pPr>
        <w:spacing w:after="120" w:line="240" w:lineRule="auto"/>
        <w:rPr>
          <w:rStyle w:val="SubtleEmphasis"/>
          <w:b/>
          <w:bCs/>
          <w:sz w:val="18"/>
          <w:szCs w:val="18"/>
        </w:rPr>
      </w:pPr>
    </w:p>
    <w:p w14:paraId="26D496EB" w14:textId="58AA532E" w:rsidR="007A1AB5" w:rsidRPr="007A1AB5" w:rsidRDefault="007A1AB5" w:rsidP="007A1AB5">
      <w:pPr>
        <w:spacing w:after="120" w:line="240" w:lineRule="auto"/>
        <w:rPr>
          <w:rFonts w:ascii="Arial Nova Light" w:hAnsi="Arial Nova Light"/>
          <w:i/>
          <w:iCs/>
          <w:color w:val="404040" w:themeColor="text1" w:themeTint="BF"/>
          <w:sz w:val="18"/>
          <w:szCs w:val="18"/>
          <w:lang w:val="en-NZ"/>
        </w:rPr>
      </w:pPr>
      <w:r w:rsidRPr="007A1AB5">
        <w:rPr>
          <w:rStyle w:val="SubtleEmphasis"/>
          <w:b/>
          <w:bCs/>
          <w:sz w:val="18"/>
          <w:szCs w:val="18"/>
        </w:rPr>
        <w:t>Commercialisation Pathway:</w:t>
      </w:r>
      <w:r>
        <w:rPr>
          <w:rStyle w:val="SubtleEmphasis"/>
          <w:sz w:val="18"/>
          <w:szCs w:val="18"/>
        </w:rPr>
        <w:t xml:space="preserve"> </w:t>
      </w:r>
      <w:r w:rsidRPr="007A1AB5">
        <w:rPr>
          <w:rFonts w:ascii="Arial Nova Light" w:hAnsi="Arial Nova Light"/>
          <w:i/>
          <w:iCs/>
          <w:color w:val="404040" w:themeColor="text1" w:themeTint="BF"/>
          <w:sz w:val="18"/>
          <w:szCs w:val="18"/>
          <w:lang w:val="en-NZ"/>
        </w:rPr>
        <w:t>What is your preferred commercialisation pathway (eg: licensing, spin out) and why</w:t>
      </w:r>
    </w:p>
    <w:p w14:paraId="44AE895E" w14:textId="77777777" w:rsidR="007A1AB5" w:rsidRPr="007A1AB5" w:rsidRDefault="007A1AB5" w:rsidP="007A1AB5">
      <w:pPr>
        <w:spacing w:after="120" w:line="240" w:lineRule="auto"/>
        <w:rPr>
          <w:rFonts w:ascii="Arial Nova Light" w:hAnsi="Arial Nova Light"/>
          <w:i/>
          <w:iCs/>
          <w:color w:val="404040" w:themeColor="text1" w:themeTint="BF"/>
          <w:sz w:val="18"/>
          <w:szCs w:val="18"/>
          <w:lang w:val="en-NZ"/>
        </w:rPr>
      </w:pPr>
      <w:r w:rsidRPr="007A1AB5">
        <w:rPr>
          <w:rFonts w:ascii="Arial Nova Light" w:hAnsi="Arial Nova Light"/>
          <w:i/>
          <w:iCs/>
          <w:color w:val="404040" w:themeColor="text1" w:themeTint="BF"/>
          <w:sz w:val="18"/>
          <w:szCs w:val="18"/>
          <w:lang w:val="en-NZ"/>
        </w:rPr>
        <w:t xml:space="preserve">Consider: </w:t>
      </w:r>
    </w:p>
    <w:p w14:paraId="76D8A660" w14:textId="194602ED" w:rsidR="007A1AB5" w:rsidRDefault="007A1AB5" w:rsidP="007A1AB5">
      <w:pPr>
        <w:numPr>
          <w:ilvl w:val="0"/>
          <w:numId w:val="41"/>
        </w:numPr>
        <w:spacing w:after="120" w:line="240" w:lineRule="auto"/>
        <w:rPr>
          <w:rFonts w:ascii="Arial Nova Light" w:hAnsi="Arial Nova Light"/>
          <w:i/>
          <w:iCs/>
          <w:color w:val="404040" w:themeColor="text1" w:themeTint="BF"/>
          <w:sz w:val="18"/>
          <w:szCs w:val="18"/>
          <w:lang w:val="en-NZ"/>
        </w:rPr>
      </w:pPr>
      <w:r w:rsidRPr="007A1AB5">
        <w:rPr>
          <w:rFonts w:ascii="Arial Nova Light" w:hAnsi="Arial Nova Light"/>
          <w:i/>
          <w:iCs/>
          <w:color w:val="404040" w:themeColor="text1" w:themeTint="BF"/>
          <w:sz w:val="18"/>
          <w:szCs w:val="18"/>
          <w:lang w:val="en-NZ"/>
        </w:rPr>
        <w:t>What’s your preferred route (licensing, spin-out, direct sale), and why does it suit this</w:t>
      </w:r>
      <w:r w:rsidRPr="007A1AB5" w:rsidDel="00CE2B73">
        <w:rPr>
          <w:rFonts w:ascii="Arial Nova Light" w:hAnsi="Arial Nova Light"/>
          <w:i/>
          <w:iCs/>
          <w:color w:val="404040" w:themeColor="text1" w:themeTint="BF"/>
          <w:sz w:val="18"/>
          <w:szCs w:val="18"/>
          <w:lang w:val="en-NZ"/>
        </w:rPr>
        <w:t xml:space="preserve"> </w:t>
      </w:r>
      <w:r w:rsidR="00CE2B73">
        <w:rPr>
          <w:rFonts w:ascii="Arial Nova Light" w:hAnsi="Arial Nova Light"/>
          <w:i/>
          <w:iCs/>
          <w:color w:val="404040" w:themeColor="text1" w:themeTint="BF"/>
          <w:sz w:val="18"/>
          <w:szCs w:val="18"/>
          <w:lang w:val="en-NZ"/>
        </w:rPr>
        <w:t>innovation</w:t>
      </w:r>
      <w:r w:rsidRPr="007A1AB5">
        <w:rPr>
          <w:rFonts w:ascii="Arial Nova Light" w:hAnsi="Arial Nova Light"/>
          <w:i/>
          <w:iCs/>
          <w:color w:val="404040" w:themeColor="text1" w:themeTint="BF"/>
          <w:sz w:val="18"/>
          <w:szCs w:val="18"/>
          <w:lang w:val="en-NZ"/>
        </w:rPr>
        <w:t xml:space="preserve">? </w:t>
      </w:r>
    </w:p>
    <w:p w14:paraId="707398CC" w14:textId="4BF2AED7" w:rsidR="007A1AB5" w:rsidRPr="007A1AB5" w:rsidRDefault="00510418" w:rsidP="007A1AB5">
      <w:pPr>
        <w:numPr>
          <w:ilvl w:val="0"/>
          <w:numId w:val="41"/>
        </w:numPr>
        <w:spacing w:after="120" w:line="240" w:lineRule="auto"/>
        <w:rPr>
          <w:rFonts w:ascii="Arial Nova Light" w:hAnsi="Arial Nova Light"/>
          <w:i/>
          <w:iCs/>
          <w:color w:val="404040" w:themeColor="text1" w:themeTint="BF"/>
          <w:sz w:val="18"/>
          <w:szCs w:val="18"/>
          <w:lang w:val="en-NZ"/>
        </w:rPr>
      </w:pPr>
      <w:r>
        <w:rPr>
          <w:rFonts w:ascii="Arial Nova Light" w:hAnsi="Arial Nova Light"/>
          <w:i/>
          <w:iCs/>
          <w:color w:val="404040" w:themeColor="text1" w:themeTint="BF"/>
          <w:sz w:val="18"/>
          <w:szCs w:val="18"/>
          <w:lang w:val="en-NZ"/>
        </w:rPr>
        <w:t>How will you get this into the hands of the customer or end user e.g.,</w:t>
      </w:r>
      <w:r w:rsidR="007A1AB5" w:rsidRPr="007A1AB5" w:rsidDel="00CE2B73">
        <w:rPr>
          <w:rFonts w:ascii="Arial Nova Light" w:hAnsi="Arial Nova Light"/>
          <w:i/>
          <w:iCs/>
          <w:color w:val="404040" w:themeColor="text1" w:themeTint="BF"/>
          <w:sz w:val="18"/>
          <w:szCs w:val="18"/>
          <w:lang w:val="en-NZ"/>
        </w:rPr>
        <w:t xml:space="preserve"> </w:t>
      </w:r>
      <w:r>
        <w:rPr>
          <w:rFonts w:ascii="Arial Nova Light" w:hAnsi="Arial Nova Light"/>
          <w:i/>
          <w:iCs/>
          <w:color w:val="404040" w:themeColor="text1" w:themeTint="BF"/>
          <w:sz w:val="18"/>
          <w:szCs w:val="18"/>
          <w:lang w:val="en-NZ"/>
        </w:rPr>
        <w:t xml:space="preserve">what </w:t>
      </w:r>
      <w:r w:rsidR="007A1AB5" w:rsidRPr="007A1AB5">
        <w:rPr>
          <w:rFonts w:ascii="Arial Nova Light" w:hAnsi="Arial Nova Light"/>
          <w:i/>
          <w:iCs/>
          <w:color w:val="404040" w:themeColor="text1" w:themeTint="BF"/>
          <w:sz w:val="18"/>
          <w:szCs w:val="18"/>
          <w:lang w:val="en-NZ"/>
        </w:rPr>
        <w:t>channel</w:t>
      </w:r>
      <w:r>
        <w:rPr>
          <w:rFonts w:ascii="Arial Nova Light" w:hAnsi="Arial Nova Light"/>
          <w:i/>
          <w:iCs/>
          <w:color w:val="404040" w:themeColor="text1" w:themeTint="BF"/>
          <w:sz w:val="18"/>
          <w:szCs w:val="18"/>
          <w:lang w:val="en-NZ"/>
        </w:rPr>
        <w:t>s</w:t>
      </w:r>
      <w:r w:rsidR="007A1AB5" w:rsidRPr="007A1AB5">
        <w:rPr>
          <w:rFonts w:ascii="Arial Nova Light" w:hAnsi="Arial Nova Light"/>
          <w:i/>
          <w:iCs/>
          <w:color w:val="404040" w:themeColor="text1" w:themeTint="BF"/>
          <w:sz w:val="18"/>
          <w:szCs w:val="18"/>
          <w:lang w:val="en-NZ"/>
        </w:rPr>
        <w:t xml:space="preserve"> would it reach them?</w:t>
      </w:r>
    </w:p>
    <w:p w14:paraId="1DB9C7EB" w14:textId="382A3A75" w:rsidR="007A1AB5" w:rsidRDefault="007A1AB5" w:rsidP="007A1AB5">
      <w:pPr>
        <w:numPr>
          <w:ilvl w:val="0"/>
          <w:numId w:val="41"/>
        </w:numPr>
        <w:spacing w:after="120" w:line="240" w:lineRule="auto"/>
        <w:rPr>
          <w:rFonts w:ascii="Arial Nova Light" w:hAnsi="Arial Nova Light"/>
          <w:i/>
          <w:iCs/>
          <w:color w:val="404040" w:themeColor="text1" w:themeTint="BF"/>
          <w:sz w:val="18"/>
          <w:szCs w:val="18"/>
          <w:lang w:val="en-NZ"/>
        </w:rPr>
      </w:pPr>
      <w:r w:rsidRPr="007A1AB5">
        <w:rPr>
          <w:rFonts w:ascii="Arial Nova Light" w:hAnsi="Arial Nova Light"/>
          <w:i/>
          <w:iCs/>
          <w:color w:val="404040" w:themeColor="text1" w:themeTint="BF"/>
          <w:sz w:val="18"/>
          <w:szCs w:val="18"/>
          <w:lang w:val="en-NZ"/>
        </w:rPr>
        <w:t xml:space="preserve">How would you/this innovation </w:t>
      </w:r>
      <w:proofErr w:type="gramStart"/>
      <w:r w:rsidR="0029181A">
        <w:rPr>
          <w:rFonts w:ascii="Arial Nova Light" w:hAnsi="Arial Nova Light"/>
          <w:i/>
          <w:iCs/>
          <w:color w:val="404040" w:themeColor="text1" w:themeTint="BF"/>
          <w:sz w:val="18"/>
          <w:szCs w:val="18"/>
          <w:lang w:val="en-NZ"/>
        </w:rPr>
        <w:t>create</w:t>
      </w:r>
      <w:proofErr w:type="gramEnd"/>
      <w:r w:rsidR="0029181A">
        <w:rPr>
          <w:rFonts w:ascii="Arial Nova Light" w:hAnsi="Arial Nova Light"/>
          <w:i/>
          <w:iCs/>
          <w:color w:val="404040" w:themeColor="text1" w:themeTint="BF"/>
          <w:sz w:val="18"/>
          <w:szCs w:val="18"/>
          <w:lang w:val="en-NZ"/>
        </w:rPr>
        <w:t xml:space="preserve"> value/money</w:t>
      </w:r>
      <w:r w:rsidRPr="007A1AB5">
        <w:rPr>
          <w:rFonts w:ascii="Arial Nova Light" w:hAnsi="Arial Nova Light"/>
          <w:i/>
          <w:iCs/>
          <w:color w:val="404040" w:themeColor="text1" w:themeTint="BF"/>
          <w:sz w:val="18"/>
          <w:szCs w:val="18"/>
          <w:lang w:val="en-NZ"/>
        </w:rPr>
        <w:t>?</w:t>
      </w:r>
    </w:p>
    <w:p w14:paraId="2A5278AE" w14:textId="55324B63" w:rsidR="009B2C0E" w:rsidRPr="007A1AB5" w:rsidRDefault="009B2C0E" w:rsidP="009B2C0E">
      <w:pPr>
        <w:numPr>
          <w:ilvl w:val="0"/>
          <w:numId w:val="41"/>
        </w:numPr>
        <w:spacing w:after="120" w:line="240" w:lineRule="auto"/>
        <w:rPr>
          <w:rFonts w:ascii="Arial Nova Light" w:hAnsi="Arial Nova Light"/>
          <w:i/>
          <w:iCs/>
          <w:color w:val="404040" w:themeColor="text1" w:themeTint="BF"/>
          <w:sz w:val="18"/>
          <w:szCs w:val="18"/>
          <w:lang w:val="en-NZ"/>
        </w:rPr>
      </w:pPr>
      <w:r>
        <w:rPr>
          <w:rFonts w:ascii="Arial Nova Light" w:hAnsi="Arial Nova Light"/>
          <w:i/>
          <w:iCs/>
          <w:color w:val="404040" w:themeColor="text1" w:themeTint="BF"/>
          <w:sz w:val="18"/>
          <w:szCs w:val="18"/>
          <w:lang w:val="en-NZ"/>
        </w:rPr>
        <w:t>How will you create impact (</w:t>
      </w:r>
      <w:r w:rsidRPr="00C90449">
        <w:rPr>
          <w:rFonts w:ascii="Arial Nova Light" w:hAnsi="Arial Nova Light"/>
          <w:i/>
          <w:iCs/>
          <w:color w:val="404040" w:themeColor="text1" w:themeTint="BF"/>
          <w:sz w:val="18"/>
          <w:szCs w:val="18"/>
          <w:lang w:val="en-NZ"/>
        </w:rPr>
        <w:t>e.g.,</w:t>
      </w:r>
      <w:r>
        <w:rPr>
          <w:rFonts w:ascii="Arial Nova Light" w:hAnsi="Arial Nova Light"/>
          <w:i/>
          <w:iCs/>
          <w:color w:val="404040" w:themeColor="text1" w:themeTint="BF"/>
          <w:sz w:val="18"/>
          <w:szCs w:val="18"/>
          <w:lang w:val="en-NZ"/>
        </w:rPr>
        <w:t xml:space="preserve"> economic, societal, health, environmental) </w:t>
      </w:r>
    </w:p>
    <w:p w14:paraId="4D041580" w14:textId="7B3734F2" w:rsidR="0051613E" w:rsidRPr="007A1AB5" w:rsidRDefault="007A1AB5" w:rsidP="007A1AB5">
      <w:pPr>
        <w:pStyle w:val="ListParagraph"/>
        <w:numPr>
          <w:ilvl w:val="0"/>
          <w:numId w:val="41"/>
        </w:numPr>
        <w:spacing w:after="120" w:line="240" w:lineRule="auto"/>
        <w:rPr>
          <w:rFonts w:eastAsia="MS Mincho" w:cs="Times New Roman"/>
          <w:b/>
          <w:bCs/>
          <w:sz w:val="18"/>
          <w:szCs w:val="18"/>
        </w:rPr>
      </w:pPr>
      <w:r w:rsidRPr="007A1AB5">
        <w:rPr>
          <w:rFonts w:ascii="Arial Nova Light" w:hAnsi="Arial Nova Light"/>
          <w:i/>
          <w:iCs/>
          <w:color w:val="404040" w:themeColor="text1" w:themeTint="BF"/>
          <w:sz w:val="18"/>
          <w:szCs w:val="18"/>
        </w:rPr>
        <w:t>What’s the biggest commercial uncertainty? How would $20k help resolve it?</w:t>
      </w:r>
    </w:p>
    <w:tbl>
      <w:tblPr>
        <w:tblStyle w:val="TableGrid"/>
        <w:tblW w:w="0" w:type="auto"/>
        <w:tblLook w:val="04A0" w:firstRow="1" w:lastRow="0" w:firstColumn="1" w:lastColumn="0" w:noHBand="0" w:noVBand="1"/>
      </w:tblPr>
      <w:tblGrid>
        <w:gridCol w:w="9629"/>
      </w:tblGrid>
      <w:tr w:rsidR="0051613E" w14:paraId="7C1C6BED" w14:textId="77777777" w:rsidTr="0051613E">
        <w:tc>
          <w:tcPr>
            <w:tcW w:w="9629" w:type="dxa"/>
          </w:tcPr>
          <w:p w14:paraId="05CF33D4" w14:textId="77777777" w:rsidR="0051613E" w:rsidRDefault="0051613E" w:rsidP="00B74317">
            <w:pPr>
              <w:spacing w:after="120"/>
              <w:rPr>
                <w:rFonts w:eastAsia="MS Mincho" w:cs="Times New Roman"/>
                <w:b/>
                <w:bCs/>
                <w:spacing w:val="0"/>
                <w:sz w:val="21"/>
                <w:szCs w:val="21"/>
                <w:lang w:eastAsia="en-US"/>
              </w:rPr>
            </w:pPr>
          </w:p>
          <w:p w14:paraId="4FE0E1B9" w14:textId="77777777" w:rsidR="0051613E" w:rsidRDefault="0051613E" w:rsidP="00B74317">
            <w:pPr>
              <w:spacing w:after="120"/>
              <w:rPr>
                <w:rFonts w:eastAsia="MS Mincho" w:cs="Times New Roman"/>
                <w:b/>
                <w:bCs/>
                <w:spacing w:val="0"/>
                <w:sz w:val="21"/>
                <w:szCs w:val="21"/>
                <w:lang w:eastAsia="en-US"/>
              </w:rPr>
            </w:pPr>
          </w:p>
          <w:p w14:paraId="1DD550CE" w14:textId="77777777" w:rsidR="0051613E" w:rsidRDefault="0051613E" w:rsidP="00B74317">
            <w:pPr>
              <w:spacing w:after="120"/>
              <w:rPr>
                <w:rFonts w:eastAsia="MS Mincho" w:cs="Times New Roman"/>
                <w:b/>
                <w:bCs/>
                <w:spacing w:val="0"/>
                <w:sz w:val="21"/>
                <w:szCs w:val="21"/>
                <w:lang w:eastAsia="en-US"/>
              </w:rPr>
            </w:pPr>
          </w:p>
          <w:p w14:paraId="0C060EC2" w14:textId="77777777" w:rsidR="00E8789E" w:rsidRDefault="00E8789E" w:rsidP="00B74317">
            <w:pPr>
              <w:spacing w:after="120"/>
              <w:rPr>
                <w:rFonts w:eastAsia="MS Mincho" w:cs="Times New Roman"/>
                <w:b/>
                <w:bCs/>
                <w:spacing w:val="0"/>
                <w:sz w:val="21"/>
                <w:szCs w:val="21"/>
                <w:lang w:eastAsia="en-US"/>
              </w:rPr>
            </w:pPr>
          </w:p>
          <w:p w14:paraId="688CC989" w14:textId="77777777" w:rsidR="0051613E" w:rsidRDefault="0051613E" w:rsidP="00B74317">
            <w:pPr>
              <w:spacing w:after="120"/>
              <w:rPr>
                <w:rFonts w:eastAsia="MS Mincho" w:cs="Times New Roman"/>
                <w:b/>
                <w:bCs/>
                <w:spacing w:val="0"/>
                <w:sz w:val="21"/>
                <w:szCs w:val="21"/>
                <w:lang w:eastAsia="en-US"/>
              </w:rPr>
            </w:pPr>
          </w:p>
        </w:tc>
      </w:tr>
    </w:tbl>
    <w:p w14:paraId="77E63651" w14:textId="308B933A" w:rsidR="001778FA" w:rsidRDefault="001778FA">
      <w:pPr>
        <w:rPr>
          <w:rFonts w:ascii="Calibri Light" w:eastAsia="MS Mincho" w:hAnsi="Calibri Light" w:cs="Calibri Light"/>
          <w:b/>
          <w:bCs/>
          <w:color w:val="000000" w:themeColor="text1"/>
          <w:sz w:val="24"/>
          <w:szCs w:val="24"/>
          <w:lang w:eastAsia="en-US"/>
        </w:rPr>
      </w:pPr>
      <w:r>
        <w:rPr>
          <w:rFonts w:ascii="Calibri Light" w:eastAsia="MS Mincho" w:hAnsi="Calibri Light" w:cs="Calibri Light"/>
          <w:b/>
          <w:bCs/>
          <w:color w:val="000000" w:themeColor="text1"/>
          <w:sz w:val="24"/>
          <w:szCs w:val="24"/>
          <w:lang w:eastAsia="en-US"/>
        </w:rPr>
        <w:t xml:space="preserve"> </w:t>
      </w:r>
    </w:p>
    <w:p w14:paraId="5E5249F6" w14:textId="4FBCE89F" w:rsidR="005535B0" w:rsidRDefault="005535B0" w:rsidP="00C33674">
      <w:pPr>
        <w:rPr>
          <w:rFonts w:ascii="Calibri Light" w:eastAsia="MS Mincho" w:hAnsi="Calibri Light" w:cs="Calibri Light"/>
          <w:b/>
          <w:bCs/>
          <w:color w:val="000000" w:themeColor="text1"/>
          <w:sz w:val="24"/>
          <w:szCs w:val="24"/>
          <w:lang w:eastAsia="en-US"/>
        </w:rPr>
      </w:pPr>
      <w:r w:rsidRPr="005535B0">
        <w:rPr>
          <w:rFonts w:ascii="Calibri Light" w:eastAsia="MS Mincho" w:hAnsi="Calibri Light" w:cs="Calibri Light"/>
          <w:b/>
          <w:bCs/>
          <w:color w:val="000000" w:themeColor="text1"/>
          <w:sz w:val="24"/>
          <w:szCs w:val="24"/>
          <w:lang w:eastAsia="en-US"/>
        </w:rPr>
        <w:t>IP Strategy and Awareness</w:t>
      </w:r>
      <w:r w:rsidRPr="005535B0" w:rsidDel="00A63BDD">
        <w:rPr>
          <w:rFonts w:ascii="Calibri Light" w:eastAsia="MS Mincho" w:hAnsi="Calibri Light" w:cs="Calibri Light"/>
          <w:b/>
          <w:bCs/>
          <w:color w:val="000000" w:themeColor="text1"/>
          <w:sz w:val="24"/>
          <w:szCs w:val="24"/>
          <w:lang w:eastAsia="en-US"/>
        </w:rPr>
        <w:t xml:space="preserve"> </w:t>
      </w:r>
      <w:r w:rsidR="00241FE3">
        <w:rPr>
          <w:rFonts w:ascii="Calibri Light" w:eastAsia="MS Mincho" w:hAnsi="Calibri Light" w:cs="Calibri Light"/>
          <w:b/>
          <w:bCs/>
          <w:color w:val="000000" w:themeColor="text1"/>
          <w:sz w:val="24"/>
          <w:szCs w:val="24"/>
          <w:lang w:eastAsia="en-US"/>
        </w:rPr>
        <w:t>(</w:t>
      </w:r>
      <w:r w:rsidR="004D40CE">
        <w:rPr>
          <w:rFonts w:ascii="Calibri Light" w:eastAsia="MS Mincho" w:hAnsi="Calibri Light" w:cs="Calibri Light"/>
          <w:b/>
          <w:bCs/>
          <w:color w:val="000000" w:themeColor="text1"/>
          <w:sz w:val="24"/>
          <w:szCs w:val="24"/>
          <w:lang w:eastAsia="en-US"/>
        </w:rPr>
        <w:t>150</w:t>
      </w:r>
      <w:r w:rsidR="00241FE3">
        <w:rPr>
          <w:rFonts w:ascii="Calibri Light" w:eastAsia="MS Mincho" w:hAnsi="Calibri Light" w:cs="Calibri Light"/>
          <w:b/>
          <w:bCs/>
          <w:color w:val="000000" w:themeColor="text1"/>
          <w:sz w:val="24"/>
          <w:szCs w:val="24"/>
          <w:lang w:eastAsia="en-US"/>
        </w:rPr>
        <w:t xml:space="preserve"> words)</w:t>
      </w:r>
    </w:p>
    <w:p w14:paraId="06CC5286" w14:textId="3D4ABCF4" w:rsidR="005535B0" w:rsidRPr="005535B0" w:rsidRDefault="005535B0" w:rsidP="005535B0">
      <w:pPr>
        <w:spacing w:after="120"/>
        <w:rPr>
          <w:rFonts w:ascii="Arial Nova Light" w:hAnsi="Arial Nova Light"/>
          <w:i/>
          <w:iCs/>
          <w:color w:val="404040" w:themeColor="text1" w:themeTint="BF"/>
          <w:sz w:val="17"/>
          <w:szCs w:val="17"/>
          <w:lang w:val="en-NZ"/>
        </w:rPr>
      </w:pPr>
      <w:r w:rsidRPr="005535B0">
        <w:rPr>
          <w:rFonts w:ascii="Arial Nova Light" w:hAnsi="Arial Nova Light"/>
          <w:i/>
          <w:iCs/>
          <w:color w:val="404040" w:themeColor="text1" w:themeTint="BF"/>
          <w:sz w:val="17"/>
          <w:szCs w:val="17"/>
          <w:lang w:val="en-NZ"/>
        </w:rPr>
        <w:t>Summarise the Intellectual Property you have or think you can obtain (e.g. patents, trademarks, trade secrets)).</w:t>
      </w:r>
      <w:r w:rsidRPr="005535B0" w:rsidDel="00241FE3">
        <w:rPr>
          <w:rFonts w:ascii="Arial Nova Light" w:hAnsi="Arial Nova Light"/>
          <w:i/>
          <w:iCs/>
          <w:color w:val="404040" w:themeColor="text1" w:themeTint="BF"/>
          <w:sz w:val="17"/>
          <w:szCs w:val="17"/>
          <w:lang w:val="en-NZ"/>
        </w:rPr>
        <w:t xml:space="preserve"> </w:t>
      </w:r>
    </w:p>
    <w:tbl>
      <w:tblPr>
        <w:tblStyle w:val="TableGrid"/>
        <w:tblW w:w="0" w:type="auto"/>
        <w:tblLook w:val="04A0" w:firstRow="1" w:lastRow="0" w:firstColumn="1" w:lastColumn="0" w:noHBand="0" w:noVBand="1"/>
      </w:tblPr>
      <w:tblGrid>
        <w:gridCol w:w="9629"/>
      </w:tblGrid>
      <w:tr w:rsidR="005535B0" w14:paraId="5B11B224" w14:textId="77777777" w:rsidTr="009248EB">
        <w:tc>
          <w:tcPr>
            <w:tcW w:w="9629" w:type="dxa"/>
          </w:tcPr>
          <w:p w14:paraId="53AE06A0" w14:textId="77777777" w:rsidR="005535B0" w:rsidRPr="00D14284" w:rsidRDefault="005535B0" w:rsidP="009248EB">
            <w:pPr>
              <w:spacing w:after="120"/>
            </w:pPr>
          </w:p>
          <w:p w14:paraId="56411572" w14:textId="77777777" w:rsidR="005535B0" w:rsidRPr="00D14284" w:rsidRDefault="005535B0" w:rsidP="009248EB">
            <w:pPr>
              <w:spacing w:after="120"/>
            </w:pPr>
          </w:p>
          <w:p w14:paraId="19E090C8" w14:textId="77777777" w:rsidR="005535B0" w:rsidRPr="00D14284" w:rsidRDefault="005535B0" w:rsidP="009248EB">
            <w:pPr>
              <w:spacing w:after="120"/>
            </w:pPr>
          </w:p>
          <w:p w14:paraId="571EFE61" w14:textId="77777777" w:rsidR="005535B0" w:rsidRDefault="005535B0" w:rsidP="009248EB">
            <w:pPr>
              <w:spacing w:after="120"/>
            </w:pPr>
          </w:p>
        </w:tc>
      </w:tr>
    </w:tbl>
    <w:p w14:paraId="0EEEA0C5" w14:textId="4B396953" w:rsidR="02F58781" w:rsidRDefault="02F58781" w:rsidP="02F58781"/>
    <w:p w14:paraId="2525FA5B" w14:textId="77777777" w:rsidR="005535B0" w:rsidRPr="005535B0" w:rsidRDefault="005535B0" w:rsidP="005535B0">
      <w:pPr>
        <w:rPr>
          <w:rFonts w:ascii="Arial Nova Light" w:hAnsi="Arial Nova Light"/>
          <w:i/>
          <w:iCs/>
          <w:color w:val="404040" w:themeColor="text1" w:themeTint="BF"/>
          <w:sz w:val="17"/>
          <w:szCs w:val="17"/>
          <w:lang w:val="en-NZ" w:eastAsia="en-US"/>
        </w:rPr>
      </w:pPr>
      <w:r w:rsidRPr="005535B0">
        <w:rPr>
          <w:rFonts w:ascii="Arial Nova Light" w:hAnsi="Arial Nova Light"/>
          <w:i/>
          <w:iCs/>
          <w:color w:val="404040" w:themeColor="text1" w:themeTint="BF"/>
          <w:sz w:val="17"/>
          <w:szCs w:val="17"/>
          <w:lang w:val="en-NZ" w:eastAsia="en-US"/>
        </w:rPr>
        <w:t>Select each that applies to you:</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6"/>
        <w:gridCol w:w="739"/>
      </w:tblGrid>
      <w:tr w:rsidR="005535B0" w:rsidRPr="005535B0" w14:paraId="4EAE50D2" w14:textId="77777777" w:rsidTr="00C33674">
        <w:trPr>
          <w:cantSplit/>
          <w:trHeight w:val="458"/>
        </w:trPr>
        <w:tc>
          <w:tcPr>
            <w:tcW w:w="7616" w:type="dxa"/>
            <w:shd w:val="clear" w:color="auto" w:fill="FFFFFF" w:themeFill="background1"/>
          </w:tcPr>
          <w:p w14:paraId="3D024CF3" w14:textId="77777777" w:rsidR="005535B0" w:rsidRPr="005535B0" w:rsidRDefault="005535B0" w:rsidP="005535B0">
            <w:pPr>
              <w:rPr>
                <w:rFonts w:ascii="Arial Nova Light" w:hAnsi="Arial Nova Light"/>
                <w:i/>
                <w:iCs/>
                <w:color w:val="404040" w:themeColor="text1" w:themeTint="BF"/>
                <w:sz w:val="17"/>
                <w:szCs w:val="17"/>
                <w:lang w:val="en-NZ" w:eastAsia="en-US"/>
              </w:rPr>
            </w:pPr>
            <w:r w:rsidRPr="005535B0">
              <w:rPr>
                <w:rFonts w:ascii="Arial Nova Light" w:hAnsi="Arial Nova Light"/>
                <w:i/>
                <w:iCs/>
                <w:color w:val="404040" w:themeColor="text1" w:themeTint="BF"/>
                <w:sz w:val="17"/>
                <w:szCs w:val="17"/>
                <w:lang w:val="en-NZ" w:eastAsia="en-US"/>
              </w:rPr>
              <w:t>There are other parties that could claim ownership of this IP</w:t>
            </w:r>
          </w:p>
          <w:p w14:paraId="1C4EE297" w14:textId="77777777" w:rsidR="005535B0" w:rsidRPr="005535B0" w:rsidRDefault="005535B0" w:rsidP="005535B0">
            <w:pPr>
              <w:rPr>
                <w:rFonts w:ascii="Arial Nova Light" w:hAnsi="Arial Nova Light"/>
                <w:i/>
                <w:iCs/>
                <w:color w:val="404040" w:themeColor="text1" w:themeTint="BF"/>
                <w:sz w:val="17"/>
                <w:szCs w:val="17"/>
                <w:lang w:val="en-NZ" w:eastAsia="en-US"/>
              </w:rPr>
            </w:pPr>
          </w:p>
        </w:tc>
        <w:tc>
          <w:tcPr>
            <w:tcW w:w="739" w:type="dxa"/>
          </w:tcPr>
          <w:p w14:paraId="6CBC3F05" w14:textId="18B249C3" w:rsidR="005535B0" w:rsidRDefault="009248EB" w:rsidP="005535B0">
            <w:pPr>
              <w:rPr>
                <w:rFonts w:ascii="Arial Nova Light" w:hAnsi="Arial Nova Light"/>
                <w:color w:val="404040" w:themeColor="text1" w:themeTint="BF"/>
                <w:sz w:val="17"/>
                <w:szCs w:val="17"/>
                <w:lang w:val="en-NZ" w:eastAsia="en-US"/>
              </w:rPr>
            </w:pPr>
            <w:sdt>
              <w:sdtPr>
                <w:rPr>
                  <w:rFonts w:ascii="Arial Nova Light" w:hAnsi="Arial Nova Light"/>
                  <w:color w:val="404040" w:themeColor="text1" w:themeTint="BF"/>
                  <w:sz w:val="17"/>
                  <w:szCs w:val="17"/>
                  <w:lang w:val="en-NZ" w:eastAsia="en-US"/>
                </w:rPr>
                <w:id w:val="1875341733"/>
                <w14:checkbox>
                  <w14:checked w14:val="0"/>
                  <w14:checkedState w14:val="2612" w14:font="MS Gothic"/>
                  <w14:uncheckedState w14:val="2610" w14:font="MS Gothic"/>
                </w14:checkbox>
              </w:sdtPr>
              <w:sdtContent>
                <w:r w:rsidR="00D41564">
                  <w:rPr>
                    <w:rFonts w:ascii="MS Gothic" w:eastAsia="MS Gothic" w:hAnsi="MS Gothic" w:hint="eastAsia"/>
                    <w:color w:val="404040" w:themeColor="text1" w:themeTint="BF"/>
                    <w:sz w:val="17"/>
                    <w:szCs w:val="17"/>
                    <w:lang w:val="en-NZ" w:eastAsia="en-US"/>
                  </w:rPr>
                  <w:t>☐</w:t>
                </w:r>
              </w:sdtContent>
            </w:sdt>
            <w:r w:rsidR="00D41564">
              <w:rPr>
                <w:rFonts w:ascii="Arial Nova Light" w:hAnsi="Arial Nova Light"/>
                <w:color w:val="404040" w:themeColor="text1" w:themeTint="BF"/>
                <w:sz w:val="17"/>
                <w:szCs w:val="17"/>
                <w:lang w:val="en-NZ" w:eastAsia="en-US"/>
              </w:rPr>
              <w:t xml:space="preserve"> Yes </w:t>
            </w:r>
          </w:p>
          <w:p w14:paraId="19578C4E" w14:textId="38860273" w:rsidR="00D41564" w:rsidRPr="005535B0" w:rsidRDefault="009248EB" w:rsidP="005535B0">
            <w:pPr>
              <w:rPr>
                <w:rFonts w:ascii="Arial Nova Light" w:hAnsi="Arial Nova Light"/>
                <w:i/>
                <w:iCs/>
                <w:color w:val="404040" w:themeColor="text1" w:themeTint="BF"/>
                <w:sz w:val="17"/>
                <w:szCs w:val="17"/>
                <w:lang w:val="en-NZ" w:eastAsia="en-US"/>
              </w:rPr>
            </w:pPr>
            <w:sdt>
              <w:sdtPr>
                <w:rPr>
                  <w:rFonts w:ascii="Arial Nova Light" w:hAnsi="Arial Nova Light"/>
                  <w:color w:val="404040" w:themeColor="text1" w:themeTint="BF"/>
                  <w:sz w:val="17"/>
                  <w:szCs w:val="17"/>
                  <w:lang w:val="en-NZ" w:eastAsia="en-US"/>
                </w:rPr>
                <w:id w:val="-207801394"/>
                <w14:checkbox>
                  <w14:checked w14:val="0"/>
                  <w14:checkedState w14:val="2612" w14:font="MS Gothic"/>
                  <w14:uncheckedState w14:val="2610" w14:font="MS Gothic"/>
                </w14:checkbox>
              </w:sdtPr>
              <w:sdtContent>
                <w:r w:rsidR="00D41564">
                  <w:rPr>
                    <w:rFonts w:ascii="MS Gothic" w:eastAsia="MS Gothic" w:hAnsi="MS Gothic" w:hint="eastAsia"/>
                    <w:color w:val="404040" w:themeColor="text1" w:themeTint="BF"/>
                    <w:sz w:val="17"/>
                    <w:szCs w:val="17"/>
                    <w:lang w:val="en-NZ" w:eastAsia="en-US"/>
                  </w:rPr>
                  <w:t>☐</w:t>
                </w:r>
              </w:sdtContent>
            </w:sdt>
            <w:r w:rsidR="00D41564">
              <w:rPr>
                <w:rFonts w:ascii="Arial Nova Light" w:hAnsi="Arial Nova Light"/>
                <w:color w:val="404040" w:themeColor="text1" w:themeTint="BF"/>
                <w:sz w:val="17"/>
                <w:szCs w:val="17"/>
                <w:lang w:val="en-NZ" w:eastAsia="en-US"/>
              </w:rPr>
              <w:t xml:space="preserve"> No</w:t>
            </w:r>
          </w:p>
        </w:tc>
      </w:tr>
      <w:tr w:rsidR="005535B0" w:rsidRPr="005535B0" w14:paraId="7926A69E" w14:textId="77777777" w:rsidTr="00C33674">
        <w:trPr>
          <w:cantSplit/>
          <w:trHeight w:val="222"/>
        </w:trPr>
        <w:tc>
          <w:tcPr>
            <w:tcW w:w="7616" w:type="dxa"/>
            <w:shd w:val="clear" w:color="auto" w:fill="FFFFFF" w:themeFill="background1"/>
          </w:tcPr>
          <w:p w14:paraId="3AE21046" w14:textId="77777777" w:rsidR="005535B0" w:rsidRPr="005535B0" w:rsidRDefault="005535B0" w:rsidP="005535B0">
            <w:pPr>
              <w:rPr>
                <w:rFonts w:ascii="Arial Nova Light" w:hAnsi="Arial Nova Light"/>
                <w:i/>
                <w:iCs/>
                <w:color w:val="404040" w:themeColor="text1" w:themeTint="BF"/>
                <w:sz w:val="17"/>
                <w:szCs w:val="17"/>
                <w:lang w:val="en-NZ" w:eastAsia="en-US"/>
              </w:rPr>
            </w:pPr>
            <w:r w:rsidRPr="005535B0">
              <w:rPr>
                <w:rFonts w:ascii="Arial Nova Light" w:hAnsi="Arial Nova Light"/>
                <w:i/>
                <w:iCs/>
                <w:color w:val="404040" w:themeColor="text1" w:themeTint="BF"/>
                <w:sz w:val="17"/>
                <w:szCs w:val="17"/>
                <w:lang w:val="en-NZ" w:eastAsia="en-US"/>
              </w:rPr>
              <w:t>Are there any potential perceived or actual conflicts of interest?</w:t>
            </w:r>
          </w:p>
        </w:tc>
        <w:tc>
          <w:tcPr>
            <w:tcW w:w="739" w:type="dxa"/>
          </w:tcPr>
          <w:p w14:paraId="374CDE9C" w14:textId="77777777" w:rsidR="00D41564" w:rsidRDefault="009248EB" w:rsidP="00D41564">
            <w:pPr>
              <w:rPr>
                <w:rFonts w:ascii="Arial Nova Light" w:hAnsi="Arial Nova Light"/>
                <w:color w:val="404040" w:themeColor="text1" w:themeTint="BF"/>
                <w:sz w:val="17"/>
                <w:szCs w:val="17"/>
                <w:lang w:val="en-NZ" w:eastAsia="en-US"/>
              </w:rPr>
            </w:pPr>
            <w:sdt>
              <w:sdtPr>
                <w:rPr>
                  <w:rFonts w:ascii="Arial Nova Light" w:hAnsi="Arial Nova Light"/>
                  <w:color w:val="404040" w:themeColor="text1" w:themeTint="BF"/>
                  <w:sz w:val="17"/>
                  <w:szCs w:val="17"/>
                  <w:lang w:val="en-NZ" w:eastAsia="en-US"/>
                </w:rPr>
                <w:id w:val="-2136398274"/>
                <w14:checkbox>
                  <w14:checked w14:val="0"/>
                  <w14:checkedState w14:val="2612" w14:font="MS Gothic"/>
                  <w14:uncheckedState w14:val="2610" w14:font="MS Gothic"/>
                </w14:checkbox>
              </w:sdtPr>
              <w:sdtContent>
                <w:r w:rsidR="00D41564">
                  <w:rPr>
                    <w:rFonts w:ascii="MS Gothic" w:eastAsia="MS Gothic" w:hAnsi="MS Gothic" w:hint="eastAsia"/>
                    <w:color w:val="404040" w:themeColor="text1" w:themeTint="BF"/>
                    <w:sz w:val="17"/>
                    <w:szCs w:val="17"/>
                    <w:lang w:val="en-NZ" w:eastAsia="en-US"/>
                  </w:rPr>
                  <w:t>☐</w:t>
                </w:r>
              </w:sdtContent>
            </w:sdt>
            <w:r w:rsidR="00D41564">
              <w:rPr>
                <w:rFonts w:ascii="Arial Nova Light" w:hAnsi="Arial Nova Light"/>
                <w:color w:val="404040" w:themeColor="text1" w:themeTint="BF"/>
                <w:sz w:val="17"/>
                <w:szCs w:val="17"/>
                <w:lang w:val="en-NZ" w:eastAsia="en-US"/>
              </w:rPr>
              <w:t xml:space="preserve"> Yes </w:t>
            </w:r>
          </w:p>
          <w:p w14:paraId="0D971C55" w14:textId="2DE19DFB" w:rsidR="005535B0" w:rsidRPr="005535B0" w:rsidRDefault="009248EB" w:rsidP="00D41564">
            <w:pPr>
              <w:rPr>
                <w:rFonts w:ascii="Arial Nova Light" w:hAnsi="Arial Nova Light"/>
                <w:i/>
                <w:iCs/>
                <w:color w:val="404040" w:themeColor="text1" w:themeTint="BF"/>
                <w:sz w:val="17"/>
                <w:szCs w:val="17"/>
                <w:lang w:val="en-NZ" w:eastAsia="en-US"/>
              </w:rPr>
            </w:pPr>
            <w:sdt>
              <w:sdtPr>
                <w:rPr>
                  <w:rFonts w:ascii="Arial Nova Light" w:hAnsi="Arial Nova Light"/>
                  <w:color w:val="404040" w:themeColor="text1" w:themeTint="BF"/>
                  <w:sz w:val="17"/>
                  <w:szCs w:val="17"/>
                  <w:lang w:val="en-NZ" w:eastAsia="en-US"/>
                </w:rPr>
                <w:id w:val="1714223978"/>
                <w14:checkbox>
                  <w14:checked w14:val="0"/>
                  <w14:checkedState w14:val="2612" w14:font="MS Gothic"/>
                  <w14:uncheckedState w14:val="2610" w14:font="MS Gothic"/>
                </w14:checkbox>
              </w:sdtPr>
              <w:sdtContent>
                <w:r w:rsidR="00D41564">
                  <w:rPr>
                    <w:rFonts w:ascii="MS Gothic" w:eastAsia="MS Gothic" w:hAnsi="MS Gothic" w:hint="eastAsia"/>
                    <w:color w:val="404040" w:themeColor="text1" w:themeTint="BF"/>
                    <w:sz w:val="17"/>
                    <w:szCs w:val="17"/>
                    <w:lang w:val="en-NZ" w:eastAsia="en-US"/>
                  </w:rPr>
                  <w:t>☐</w:t>
                </w:r>
              </w:sdtContent>
            </w:sdt>
            <w:r w:rsidR="00D41564">
              <w:rPr>
                <w:rFonts w:ascii="Arial Nova Light" w:hAnsi="Arial Nova Light"/>
                <w:color w:val="404040" w:themeColor="text1" w:themeTint="BF"/>
                <w:sz w:val="17"/>
                <w:szCs w:val="17"/>
                <w:lang w:val="en-NZ" w:eastAsia="en-US"/>
              </w:rPr>
              <w:t xml:space="preserve"> No</w:t>
            </w:r>
          </w:p>
        </w:tc>
      </w:tr>
      <w:tr w:rsidR="005535B0" w:rsidRPr="005535B0" w14:paraId="03A4E9AA" w14:textId="77777777" w:rsidTr="00C33674">
        <w:trPr>
          <w:cantSplit/>
          <w:trHeight w:val="473"/>
        </w:trPr>
        <w:tc>
          <w:tcPr>
            <w:tcW w:w="7616" w:type="dxa"/>
            <w:shd w:val="clear" w:color="auto" w:fill="FFFFFF" w:themeFill="background1"/>
          </w:tcPr>
          <w:p w14:paraId="4CFC3D6F" w14:textId="77777777" w:rsidR="005535B0" w:rsidRPr="005535B0" w:rsidRDefault="005535B0" w:rsidP="005535B0">
            <w:pPr>
              <w:rPr>
                <w:rFonts w:ascii="Arial Nova Light" w:hAnsi="Arial Nova Light"/>
                <w:i/>
                <w:iCs/>
                <w:color w:val="404040" w:themeColor="text1" w:themeTint="BF"/>
                <w:sz w:val="17"/>
                <w:szCs w:val="17"/>
                <w:lang w:val="en-NZ" w:eastAsia="en-US"/>
              </w:rPr>
            </w:pPr>
            <w:r w:rsidRPr="005535B0">
              <w:rPr>
                <w:rFonts w:ascii="Arial Nova Light" w:hAnsi="Arial Nova Light"/>
                <w:i/>
                <w:iCs/>
                <w:color w:val="404040" w:themeColor="text1" w:themeTint="BF"/>
                <w:sz w:val="17"/>
                <w:szCs w:val="17"/>
                <w:lang w:val="en-NZ" w:eastAsia="en-US"/>
              </w:rPr>
              <w:t>There have been other organisations involved in the development or funding of this project</w:t>
            </w:r>
          </w:p>
        </w:tc>
        <w:tc>
          <w:tcPr>
            <w:tcW w:w="739" w:type="dxa"/>
          </w:tcPr>
          <w:p w14:paraId="16418647" w14:textId="77777777" w:rsidR="00D41564" w:rsidRDefault="009248EB" w:rsidP="00D41564">
            <w:pPr>
              <w:rPr>
                <w:rFonts w:ascii="Arial Nova Light" w:hAnsi="Arial Nova Light"/>
                <w:color w:val="404040" w:themeColor="text1" w:themeTint="BF"/>
                <w:sz w:val="17"/>
                <w:szCs w:val="17"/>
                <w:lang w:val="en-NZ" w:eastAsia="en-US"/>
              </w:rPr>
            </w:pPr>
            <w:sdt>
              <w:sdtPr>
                <w:rPr>
                  <w:rFonts w:ascii="Arial Nova Light" w:hAnsi="Arial Nova Light"/>
                  <w:color w:val="404040" w:themeColor="text1" w:themeTint="BF"/>
                  <w:sz w:val="17"/>
                  <w:szCs w:val="17"/>
                  <w:lang w:val="en-NZ" w:eastAsia="en-US"/>
                </w:rPr>
                <w:id w:val="-1556233847"/>
                <w14:checkbox>
                  <w14:checked w14:val="0"/>
                  <w14:checkedState w14:val="2612" w14:font="MS Gothic"/>
                  <w14:uncheckedState w14:val="2610" w14:font="MS Gothic"/>
                </w14:checkbox>
              </w:sdtPr>
              <w:sdtContent>
                <w:r w:rsidR="00D41564">
                  <w:rPr>
                    <w:rFonts w:ascii="MS Gothic" w:eastAsia="MS Gothic" w:hAnsi="MS Gothic" w:hint="eastAsia"/>
                    <w:color w:val="404040" w:themeColor="text1" w:themeTint="BF"/>
                    <w:sz w:val="17"/>
                    <w:szCs w:val="17"/>
                    <w:lang w:val="en-NZ" w:eastAsia="en-US"/>
                  </w:rPr>
                  <w:t>☐</w:t>
                </w:r>
              </w:sdtContent>
            </w:sdt>
            <w:r w:rsidR="00D41564">
              <w:rPr>
                <w:rFonts w:ascii="Arial Nova Light" w:hAnsi="Arial Nova Light"/>
                <w:color w:val="404040" w:themeColor="text1" w:themeTint="BF"/>
                <w:sz w:val="17"/>
                <w:szCs w:val="17"/>
                <w:lang w:val="en-NZ" w:eastAsia="en-US"/>
              </w:rPr>
              <w:t xml:space="preserve"> Yes </w:t>
            </w:r>
          </w:p>
          <w:p w14:paraId="03CDA7A4" w14:textId="6DE9A01A" w:rsidR="005535B0" w:rsidRPr="005535B0" w:rsidRDefault="009248EB" w:rsidP="00D41564">
            <w:pPr>
              <w:rPr>
                <w:rFonts w:ascii="Arial Nova Light" w:hAnsi="Arial Nova Light"/>
                <w:i/>
                <w:iCs/>
                <w:color w:val="404040" w:themeColor="text1" w:themeTint="BF"/>
                <w:sz w:val="17"/>
                <w:szCs w:val="17"/>
                <w:lang w:val="en-NZ" w:eastAsia="en-US"/>
              </w:rPr>
            </w:pPr>
            <w:sdt>
              <w:sdtPr>
                <w:rPr>
                  <w:rFonts w:ascii="Arial Nova Light" w:hAnsi="Arial Nova Light"/>
                  <w:color w:val="404040" w:themeColor="text1" w:themeTint="BF"/>
                  <w:sz w:val="17"/>
                  <w:szCs w:val="17"/>
                  <w:lang w:val="en-NZ" w:eastAsia="en-US"/>
                </w:rPr>
                <w:id w:val="-33663110"/>
                <w14:checkbox>
                  <w14:checked w14:val="0"/>
                  <w14:checkedState w14:val="2612" w14:font="MS Gothic"/>
                  <w14:uncheckedState w14:val="2610" w14:font="MS Gothic"/>
                </w14:checkbox>
              </w:sdtPr>
              <w:sdtContent>
                <w:r w:rsidR="00D41564">
                  <w:rPr>
                    <w:rFonts w:ascii="MS Gothic" w:eastAsia="MS Gothic" w:hAnsi="MS Gothic" w:hint="eastAsia"/>
                    <w:color w:val="404040" w:themeColor="text1" w:themeTint="BF"/>
                    <w:sz w:val="17"/>
                    <w:szCs w:val="17"/>
                    <w:lang w:val="en-NZ" w:eastAsia="en-US"/>
                  </w:rPr>
                  <w:t>☐</w:t>
                </w:r>
              </w:sdtContent>
            </w:sdt>
            <w:r w:rsidR="00D41564">
              <w:rPr>
                <w:rFonts w:ascii="Arial Nova Light" w:hAnsi="Arial Nova Light"/>
                <w:color w:val="404040" w:themeColor="text1" w:themeTint="BF"/>
                <w:sz w:val="17"/>
                <w:szCs w:val="17"/>
                <w:lang w:val="en-NZ" w:eastAsia="en-US"/>
              </w:rPr>
              <w:t xml:space="preserve"> No</w:t>
            </w:r>
          </w:p>
        </w:tc>
      </w:tr>
      <w:tr w:rsidR="005535B0" w:rsidRPr="005535B0" w14:paraId="1BCEDA30" w14:textId="77777777" w:rsidTr="00C33674">
        <w:trPr>
          <w:cantSplit/>
          <w:trHeight w:val="458"/>
        </w:trPr>
        <w:tc>
          <w:tcPr>
            <w:tcW w:w="7616" w:type="dxa"/>
            <w:shd w:val="clear" w:color="auto" w:fill="FFFFFF" w:themeFill="background1"/>
          </w:tcPr>
          <w:p w14:paraId="29C354CD" w14:textId="77777777" w:rsidR="005535B0" w:rsidRPr="005535B0" w:rsidRDefault="005535B0" w:rsidP="005535B0">
            <w:pPr>
              <w:rPr>
                <w:rFonts w:ascii="Arial Nova Light" w:hAnsi="Arial Nova Light"/>
                <w:i/>
                <w:iCs/>
                <w:color w:val="404040" w:themeColor="text1" w:themeTint="BF"/>
                <w:sz w:val="17"/>
                <w:szCs w:val="17"/>
                <w:lang w:val="en-NZ" w:eastAsia="en-US"/>
              </w:rPr>
            </w:pPr>
            <w:r w:rsidRPr="005535B0">
              <w:rPr>
                <w:rFonts w:ascii="Arial Nova Light" w:hAnsi="Arial Nova Light"/>
                <w:i/>
                <w:iCs/>
                <w:color w:val="404040" w:themeColor="text1" w:themeTint="BF"/>
                <w:sz w:val="17"/>
                <w:szCs w:val="17"/>
                <w:lang w:val="en-NZ" w:eastAsia="en-US"/>
              </w:rPr>
              <w:t>This project has used anyone else’s knowledge, products or protected intellectual property</w:t>
            </w:r>
          </w:p>
        </w:tc>
        <w:tc>
          <w:tcPr>
            <w:tcW w:w="739" w:type="dxa"/>
          </w:tcPr>
          <w:p w14:paraId="22BDA15C" w14:textId="77777777" w:rsidR="00D41564" w:rsidRDefault="009248EB" w:rsidP="00D41564">
            <w:pPr>
              <w:rPr>
                <w:rFonts w:ascii="Arial Nova Light" w:hAnsi="Arial Nova Light"/>
                <w:color w:val="404040" w:themeColor="text1" w:themeTint="BF"/>
                <w:sz w:val="17"/>
                <w:szCs w:val="17"/>
                <w:lang w:val="en-NZ" w:eastAsia="en-US"/>
              </w:rPr>
            </w:pPr>
            <w:sdt>
              <w:sdtPr>
                <w:rPr>
                  <w:rFonts w:ascii="Arial Nova Light" w:hAnsi="Arial Nova Light"/>
                  <w:color w:val="404040" w:themeColor="text1" w:themeTint="BF"/>
                  <w:sz w:val="17"/>
                  <w:szCs w:val="17"/>
                  <w:lang w:val="en-NZ" w:eastAsia="en-US"/>
                </w:rPr>
                <w:id w:val="1988585824"/>
                <w14:checkbox>
                  <w14:checked w14:val="0"/>
                  <w14:checkedState w14:val="2612" w14:font="MS Gothic"/>
                  <w14:uncheckedState w14:val="2610" w14:font="MS Gothic"/>
                </w14:checkbox>
              </w:sdtPr>
              <w:sdtContent>
                <w:r w:rsidR="00D41564">
                  <w:rPr>
                    <w:rFonts w:ascii="MS Gothic" w:eastAsia="MS Gothic" w:hAnsi="MS Gothic" w:hint="eastAsia"/>
                    <w:color w:val="404040" w:themeColor="text1" w:themeTint="BF"/>
                    <w:sz w:val="17"/>
                    <w:szCs w:val="17"/>
                    <w:lang w:val="en-NZ" w:eastAsia="en-US"/>
                  </w:rPr>
                  <w:t>☐</w:t>
                </w:r>
              </w:sdtContent>
            </w:sdt>
            <w:r w:rsidR="00D41564">
              <w:rPr>
                <w:rFonts w:ascii="Arial Nova Light" w:hAnsi="Arial Nova Light"/>
                <w:color w:val="404040" w:themeColor="text1" w:themeTint="BF"/>
                <w:sz w:val="17"/>
                <w:szCs w:val="17"/>
                <w:lang w:val="en-NZ" w:eastAsia="en-US"/>
              </w:rPr>
              <w:t xml:space="preserve"> Yes </w:t>
            </w:r>
          </w:p>
          <w:p w14:paraId="45990E85" w14:textId="10DAF698" w:rsidR="005535B0" w:rsidRPr="005535B0" w:rsidRDefault="009248EB" w:rsidP="00D41564">
            <w:pPr>
              <w:rPr>
                <w:rFonts w:ascii="Arial Nova Light" w:hAnsi="Arial Nova Light"/>
                <w:i/>
                <w:iCs/>
                <w:color w:val="404040" w:themeColor="text1" w:themeTint="BF"/>
                <w:sz w:val="17"/>
                <w:szCs w:val="17"/>
                <w:lang w:val="en-NZ" w:eastAsia="en-US"/>
              </w:rPr>
            </w:pPr>
            <w:sdt>
              <w:sdtPr>
                <w:rPr>
                  <w:rFonts w:ascii="Arial Nova Light" w:hAnsi="Arial Nova Light"/>
                  <w:color w:val="404040" w:themeColor="text1" w:themeTint="BF"/>
                  <w:sz w:val="17"/>
                  <w:szCs w:val="17"/>
                  <w:lang w:val="en-NZ" w:eastAsia="en-US"/>
                </w:rPr>
                <w:id w:val="-558085798"/>
                <w14:checkbox>
                  <w14:checked w14:val="0"/>
                  <w14:checkedState w14:val="2612" w14:font="MS Gothic"/>
                  <w14:uncheckedState w14:val="2610" w14:font="MS Gothic"/>
                </w14:checkbox>
              </w:sdtPr>
              <w:sdtContent>
                <w:r w:rsidR="00D41564">
                  <w:rPr>
                    <w:rFonts w:ascii="MS Gothic" w:eastAsia="MS Gothic" w:hAnsi="MS Gothic" w:hint="eastAsia"/>
                    <w:color w:val="404040" w:themeColor="text1" w:themeTint="BF"/>
                    <w:sz w:val="17"/>
                    <w:szCs w:val="17"/>
                    <w:lang w:val="en-NZ" w:eastAsia="en-US"/>
                  </w:rPr>
                  <w:t>☐</w:t>
                </w:r>
              </w:sdtContent>
            </w:sdt>
            <w:r w:rsidR="00D41564">
              <w:rPr>
                <w:rFonts w:ascii="Arial Nova Light" w:hAnsi="Arial Nova Light"/>
                <w:color w:val="404040" w:themeColor="text1" w:themeTint="BF"/>
                <w:sz w:val="17"/>
                <w:szCs w:val="17"/>
                <w:lang w:val="en-NZ" w:eastAsia="en-US"/>
              </w:rPr>
              <w:t xml:space="preserve"> No</w:t>
            </w:r>
          </w:p>
        </w:tc>
      </w:tr>
      <w:tr w:rsidR="005535B0" w:rsidRPr="005535B0" w14:paraId="470371F7" w14:textId="77777777" w:rsidTr="00C33674">
        <w:trPr>
          <w:cantSplit/>
          <w:trHeight w:val="458"/>
        </w:trPr>
        <w:tc>
          <w:tcPr>
            <w:tcW w:w="7616" w:type="dxa"/>
            <w:shd w:val="clear" w:color="auto" w:fill="FFFFFF" w:themeFill="background1"/>
          </w:tcPr>
          <w:p w14:paraId="494D2ECC" w14:textId="77777777" w:rsidR="005535B0" w:rsidRPr="005535B0" w:rsidRDefault="005535B0" w:rsidP="005535B0">
            <w:pPr>
              <w:rPr>
                <w:rFonts w:ascii="Arial Nova Light" w:hAnsi="Arial Nova Light"/>
                <w:i/>
                <w:iCs/>
                <w:color w:val="404040" w:themeColor="text1" w:themeTint="BF"/>
                <w:sz w:val="17"/>
                <w:szCs w:val="17"/>
                <w:lang w:val="en-NZ" w:eastAsia="en-US"/>
              </w:rPr>
            </w:pPr>
            <w:r w:rsidRPr="005535B0">
              <w:rPr>
                <w:rFonts w:ascii="Arial Nova Light" w:hAnsi="Arial Nova Light"/>
                <w:i/>
                <w:iCs/>
                <w:color w:val="404040" w:themeColor="text1" w:themeTint="BF"/>
                <w:sz w:val="17"/>
                <w:szCs w:val="17"/>
                <w:lang w:val="en-NZ" w:eastAsia="en-US"/>
              </w:rPr>
              <w:t>You have published or publicised this project in any way which might compromise its protectable status</w:t>
            </w:r>
          </w:p>
        </w:tc>
        <w:tc>
          <w:tcPr>
            <w:tcW w:w="739" w:type="dxa"/>
          </w:tcPr>
          <w:p w14:paraId="2D05A69F" w14:textId="77777777" w:rsidR="00D41564" w:rsidRDefault="009248EB" w:rsidP="00D41564">
            <w:pPr>
              <w:rPr>
                <w:rFonts w:ascii="Arial Nova Light" w:hAnsi="Arial Nova Light"/>
                <w:color w:val="404040" w:themeColor="text1" w:themeTint="BF"/>
                <w:sz w:val="17"/>
                <w:szCs w:val="17"/>
                <w:lang w:val="en-NZ" w:eastAsia="en-US"/>
              </w:rPr>
            </w:pPr>
            <w:sdt>
              <w:sdtPr>
                <w:rPr>
                  <w:rFonts w:ascii="Arial Nova Light" w:hAnsi="Arial Nova Light"/>
                  <w:color w:val="404040" w:themeColor="text1" w:themeTint="BF"/>
                  <w:sz w:val="17"/>
                  <w:szCs w:val="17"/>
                  <w:lang w:val="en-NZ" w:eastAsia="en-US"/>
                </w:rPr>
                <w:id w:val="629205316"/>
                <w14:checkbox>
                  <w14:checked w14:val="0"/>
                  <w14:checkedState w14:val="2612" w14:font="MS Gothic"/>
                  <w14:uncheckedState w14:val="2610" w14:font="MS Gothic"/>
                </w14:checkbox>
              </w:sdtPr>
              <w:sdtContent>
                <w:r w:rsidR="00D41564">
                  <w:rPr>
                    <w:rFonts w:ascii="MS Gothic" w:eastAsia="MS Gothic" w:hAnsi="MS Gothic" w:hint="eastAsia"/>
                    <w:color w:val="404040" w:themeColor="text1" w:themeTint="BF"/>
                    <w:sz w:val="17"/>
                    <w:szCs w:val="17"/>
                    <w:lang w:val="en-NZ" w:eastAsia="en-US"/>
                  </w:rPr>
                  <w:t>☐</w:t>
                </w:r>
              </w:sdtContent>
            </w:sdt>
            <w:r w:rsidR="00D41564">
              <w:rPr>
                <w:rFonts w:ascii="Arial Nova Light" w:hAnsi="Arial Nova Light"/>
                <w:color w:val="404040" w:themeColor="text1" w:themeTint="BF"/>
                <w:sz w:val="17"/>
                <w:szCs w:val="17"/>
                <w:lang w:val="en-NZ" w:eastAsia="en-US"/>
              </w:rPr>
              <w:t xml:space="preserve"> Yes </w:t>
            </w:r>
          </w:p>
          <w:p w14:paraId="310925FF" w14:textId="1E0D8675" w:rsidR="005535B0" w:rsidRPr="005535B0" w:rsidRDefault="009248EB" w:rsidP="00D41564">
            <w:pPr>
              <w:rPr>
                <w:rFonts w:ascii="Arial Nova Light" w:hAnsi="Arial Nova Light"/>
                <w:i/>
                <w:iCs/>
                <w:color w:val="404040" w:themeColor="text1" w:themeTint="BF"/>
                <w:sz w:val="17"/>
                <w:szCs w:val="17"/>
                <w:lang w:val="en-NZ" w:eastAsia="en-US"/>
              </w:rPr>
            </w:pPr>
            <w:sdt>
              <w:sdtPr>
                <w:rPr>
                  <w:rFonts w:ascii="Arial Nova Light" w:hAnsi="Arial Nova Light"/>
                  <w:color w:val="404040" w:themeColor="text1" w:themeTint="BF"/>
                  <w:sz w:val="17"/>
                  <w:szCs w:val="17"/>
                  <w:lang w:val="en-NZ" w:eastAsia="en-US"/>
                </w:rPr>
                <w:id w:val="882064779"/>
                <w14:checkbox>
                  <w14:checked w14:val="0"/>
                  <w14:checkedState w14:val="2612" w14:font="MS Gothic"/>
                  <w14:uncheckedState w14:val="2610" w14:font="MS Gothic"/>
                </w14:checkbox>
              </w:sdtPr>
              <w:sdtContent>
                <w:r w:rsidR="00D41564">
                  <w:rPr>
                    <w:rFonts w:ascii="MS Gothic" w:eastAsia="MS Gothic" w:hAnsi="MS Gothic" w:hint="eastAsia"/>
                    <w:color w:val="404040" w:themeColor="text1" w:themeTint="BF"/>
                    <w:sz w:val="17"/>
                    <w:szCs w:val="17"/>
                    <w:lang w:val="en-NZ" w:eastAsia="en-US"/>
                  </w:rPr>
                  <w:t>☐</w:t>
                </w:r>
              </w:sdtContent>
            </w:sdt>
            <w:r w:rsidR="00D41564">
              <w:rPr>
                <w:rFonts w:ascii="Arial Nova Light" w:hAnsi="Arial Nova Light"/>
                <w:color w:val="404040" w:themeColor="text1" w:themeTint="BF"/>
                <w:sz w:val="17"/>
                <w:szCs w:val="17"/>
                <w:lang w:val="en-NZ" w:eastAsia="en-US"/>
              </w:rPr>
              <w:t xml:space="preserve"> No</w:t>
            </w:r>
          </w:p>
        </w:tc>
      </w:tr>
      <w:tr w:rsidR="008E4BA6" w:rsidRPr="005535B0" w14:paraId="3B3F3903" w14:textId="77777777" w:rsidTr="009248EB">
        <w:trPr>
          <w:cantSplit/>
          <w:trHeight w:val="222"/>
        </w:trPr>
        <w:tc>
          <w:tcPr>
            <w:tcW w:w="8355" w:type="dxa"/>
            <w:gridSpan w:val="2"/>
            <w:shd w:val="clear" w:color="auto" w:fill="F2F2F2" w:themeFill="background1" w:themeFillShade="F2"/>
          </w:tcPr>
          <w:p w14:paraId="7F42A84B" w14:textId="07EBE5B6" w:rsidR="008E4BA6" w:rsidRPr="005535B0" w:rsidRDefault="008E4BA6" w:rsidP="005535B0">
            <w:pPr>
              <w:rPr>
                <w:rFonts w:ascii="Arial Nova Light" w:hAnsi="Arial Nova Light"/>
                <w:i/>
                <w:iCs/>
                <w:color w:val="404040" w:themeColor="text1" w:themeTint="BF"/>
                <w:sz w:val="17"/>
                <w:szCs w:val="17"/>
                <w:lang w:val="en-NZ" w:eastAsia="en-US"/>
              </w:rPr>
            </w:pPr>
            <w:r w:rsidRPr="005535B0">
              <w:rPr>
                <w:rFonts w:ascii="Arial Nova Light" w:hAnsi="Arial Nova Light"/>
                <w:i/>
                <w:iCs/>
                <w:color w:val="404040" w:themeColor="text1" w:themeTint="BF"/>
                <w:sz w:val="17"/>
                <w:szCs w:val="17"/>
                <w:lang w:val="en-NZ" w:eastAsia="en-US"/>
              </w:rPr>
              <w:t xml:space="preserve">If </w:t>
            </w:r>
            <w:r>
              <w:rPr>
                <w:rFonts w:ascii="Arial Nova Light" w:hAnsi="Arial Nova Light"/>
                <w:i/>
                <w:iCs/>
                <w:color w:val="404040" w:themeColor="text1" w:themeTint="BF"/>
                <w:sz w:val="17"/>
                <w:szCs w:val="17"/>
                <w:lang w:val="en-NZ" w:eastAsia="en-US"/>
              </w:rPr>
              <w:t>“Y</w:t>
            </w:r>
            <w:r w:rsidRPr="005535B0">
              <w:rPr>
                <w:rFonts w:ascii="Arial Nova Light" w:hAnsi="Arial Nova Light"/>
                <w:i/>
                <w:iCs/>
                <w:color w:val="404040" w:themeColor="text1" w:themeTint="BF"/>
                <w:sz w:val="17"/>
                <w:szCs w:val="17"/>
                <w:lang w:val="en-NZ" w:eastAsia="en-US"/>
              </w:rPr>
              <w:t>es</w:t>
            </w:r>
            <w:r>
              <w:rPr>
                <w:rFonts w:ascii="Arial Nova Light" w:hAnsi="Arial Nova Light"/>
                <w:i/>
                <w:iCs/>
                <w:color w:val="404040" w:themeColor="text1" w:themeTint="BF"/>
                <w:sz w:val="17"/>
                <w:szCs w:val="17"/>
                <w:lang w:val="en-NZ" w:eastAsia="en-US"/>
              </w:rPr>
              <w:t>” to any of the above</w:t>
            </w:r>
            <w:r w:rsidRPr="005535B0">
              <w:rPr>
                <w:rFonts w:ascii="Arial Nova Light" w:hAnsi="Arial Nova Light"/>
                <w:i/>
                <w:iCs/>
                <w:color w:val="404040" w:themeColor="text1" w:themeTint="BF"/>
                <w:sz w:val="17"/>
                <w:szCs w:val="17"/>
                <w:lang w:val="en-NZ" w:eastAsia="en-US"/>
              </w:rPr>
              <w:t>, please provide brief context:</w:t>
            </w:r>
            <w:r>
              <w:rPr>
                <w:rFonts w:ascii="Arial Nova Light" w:hAnsi="Arial Nova Light"/>
                <w:i/>
                <w:iCs/>
                <w:color w:val="404040" w:themeColor="text1" w:themeTint="BF"/>
                <w:sz w:val="17"/>
                <w:szCs w:val="17"/>
                <w:lang w:val="en-NZ" w:eastAsia="en-US"/>
              </w:rPr>
              <w:t xml:space="preserve"> </w:t>
            </w:r>
            <w:r w:rsidRPr="00C33674">
              <w:rPr>
                <w:rFonts w:ascii="Arial Nova Light" w:hAnsi="Arial Nova Light"/>
                <w:i/>
                <w:color w:val="A6A6A6" w:themeColor="background1" w:themeShade="A6"/>
                <w:sz w:val="17"/>
                <w:szCs w:val="17"/>
                <w:lang w:val="en-NZ" w:eastAsia="en-US"/>
              </w:rPr>
              <w:t xml:space="preserve">(leave blank if </w:t>
            </w:r>
            <w:proofErr w:type="gramStart"/>
            <w:r w:rsidRPr="00C33674">
              <w:rPr>
                <w:rFonts w:ascii="Arial Nova Light" w:hAnsi="Arial Nova Light"/>
                <w:i/>
                <w:color w:val="A6A6A6" w:themeColor="background1" w:themeShade="A6"/>
                <w:sz w:val="17"/>
                <w:szCs w:val="17"/>
                <w:lang w:val="en-NZ" w:eastAsia="en-US"/>
              </w:rPr>
              <w:t>No</w:t>
            </w:r>
            <w:proofErr w:type="gramEnd"/>
            <w:r w:rsidRPr="00C33674">
              <w:rPr>
                <w:rFonts w:ascii="Arial Nova Light" w:hAnsi="Arial Nova Light"/>
                <w:i/>
                <w:color w:val="A6A6A6" w:themeColor="background1" w:themeShade="A6"/>
                <w:sz w:val="17"/>
                <w:szCs w:val="17"/>
                <w:lang w:val="en-NZ" w:eastAsia="en-US"/>
              </w:rPr>
              <w:t>)</w:t>
            </w:r>
            <w:r>
              <w:rPr>
                <w:rFonts w:ascii="Arial Nova Light" w:hAnsi="Arial Nova Light"/>
                <w:i/>
                <w:iCs/>
                <w:color w:val="A6A6A6" w:themeColor="background1" w:themeShade="A6"/>
                <w:sz w:val="17"/>
                <w:szCs w:val="17"/>
                <w:lang w:val="en-NZ" w:eastAsia="en-US"/>
              </w:rPr>
              <w:br/>
            </w:r>
          </w:p>
        </w:tc>
      </w:tr>
    </w:tbl>
    <w:p w14:paraId="037AF3FF" w14:textId="77777777" w:rsidR="005535B0" w:rsidRPr="005535B0" w:rsidRDefault="005535B0" w:rsidP="005535B0">
      <w:pPr>
        <w:rPr>
          <w:rFonts w:ascii="Arial Nova Light" w:hAnsi="Arial Nova Light"/>
          <w:i/>
          <w:iCs/>
          <w:color w:val="404040" w:themeColor="text1" w:themeTint="BF"/>
          <w:sz w:val="17"/>
          <w:szCs w:val="17"/>
          <w:lang w:val="en-NZ" w:eastAsia="en-US"/>
        </w:rPr>
      </w:pPr>
    </w:p>
    <w:p w14:paraId="2F7A028B" w14:textId="02D3B5E1" w:rsidR="001778FA" w:rsidRDefault="001778FA">
      <w:pPr>
        <w:rPr>
          <w:rStyle w:val="SubtleEmphasis"/>
          <w:lang w:eastAsia="en-US"/>
        </w:rPr>
      </w:pPr>
      <w:r>
        <w:rPr>
          <w:rStyle w:val="SubtleEmphasis"/>
          <w:lang w:eastAsia="en-US"/>
        </w:rPr>
        <w:br w:type="page"/>
      </w:r>
    </w:p>
    <w:p w14:paraId="4631F795" w14:textId="228C54C5" w:rsidR="005535B0" w:rsidRPr="005535B0" w:rsidRDefault="005535B0" w:rsidP="005535B0">
      <w:pPr>
        <w:spacing w:after="120"/>
        <w:rPr>
          <w:rFonts w:ascii="Calibri Light" w:eastAsia="MS Mincho" w:hAnsi="Calibri Light" w:cs="Calibri Light"/>
          <w:b/>
          <w:bCs/>
          <w:color w:val="000000" w:themeColor="text1"/>
          <w:sz w:val="24"/>
          <w:szCs w:val="24"/>
          <w:lang w:val="en-NZ" w:eastAsia="en-US"/>
        </w:rPr>
      </w:pPr>
      <w:r w:rsidRPr="005535B0">
        <w:rPr>
          <w:rFonts w:ascii="Calibri Light" w:eastAsia="MS Mincho" w:hAnsi="Calibri Light" w:cs="Calibri Light"/>
          <w:b/>
          <w:bCs/>
          <w:color w:val="000000" w:themeColor="text1"/>
          <w:sz w:val="24"/>
          <w:szCs w:val="24"/>
          <w:lang w:val="en-NZ" w:eastAsia="en-US"/>
        </w:rPr>
        <w:t xml:space="preserve">Vision Mātauranga </w:t>
      </w:r>
      <w:r w:rsidR="00241FE3">
        <w:rPr>
          <w:rFonts w:ascii="Calibri Light" w:eastAsia="MS Mincho" w:hAnsi="Calibri Light" w:cs="Calibri Light"/>
          <w:b/>
          <w:bCs/>
          <w:color w:val="000000" w:themeColor="text1"/>
          <w:sz w:val="24"/>
          <w:szCs w:val="24"/>
          <w:lang w:val="en-NZ" w:eastAsia="en-US"/>
        </w:rPr>
        <w:t>(</w:t>
      </w:r>
      <w:r w:rsidR="004D40CE">
        <w:rPr>
          <w:rFonts w:ascii="Calibri Light" w:eastAsia="MS Mincho" w:hAnsi="Calibri Light" w:cs="Calibri Light"/>
          <w:b/>
          <w:bCs/>
          <w:color w:val="000000" w:themeColor="text1"/>
          <w:sz w:val="24"/>
          <w:szCs w:val="24"/>
          <w:lang w:val="en-NZ" w:eastAsia="en-US"/>
        </w:rPr>
        <w:t xml:space="preserve">200 </w:t>
      </w:r>
      <w:r w:rsidR="00241FE3">
        <w:rPr>
          <w:rFonts w:ascii="Calibri Light" w:eastAsia="MS Mincho" w:hAnsi="Calibri Light" w:cs="Calibri Light"/>
          <w:b/>
          <w:bCs/>
          <w:color w:val="000000" w:themeColor="text1"/>
          <w:sz w:val="24"/>
          <w:szCs w:val="24"/>
          <w:lang w:val="en-NZ" w:eastAsia="en-US"/>
        </w:rPr>
        <w:t>words max)</w:t>
      </w:r>
    </w:p>
    <w:p w14:paraId="37037914" w14:textId="47815361" w:rsidR="005535B0" w:rsidRPr="005535B0" w:rsidRDefault="005535B0" w:rsidP="005535B0">
      <w:pPr>
        <w:spacing w:after="120"/>
        <w:rPr>
          <w:rFonts w:ascii="Arial Nova Light" w:hAnsi="Arial Nova Light"/>
          <w:i/>
          <w:iCs/>
          <w:color w:val="404040" w:themeColor="text1" w:themeTint="BF"/>
          <w:sz w:val="17"/>
          <w:szCs w:val="17"/>
          <w:lang w:val="en-NZ"/>
        </w:rPr>
      </w:pPr>
      <w:r w:rsidRPr="005535B0">
        <w:rPr>
          <w:rFonts w:ascii="Arial Nova Light" w:hAnsi="Arial Nova Light"/>
          <w:i/>
          <w:iCs/>
          <w:color w:val="404040" w:themeColor="text1" w:themeTint="BF"/>
          <w:sz w:val="17"/>
          <w:szCs w:val="17"/>
          <w:lang w:val="en-NZ"/>
        </w:rPr>
        <w:t xml:space="preserve">Describe how the problem you are solving gives effect to Vision </w:t>
      </w:r>
      <w:proofErr w:type="gramStart"/>
      <w:r w:rsidRPr="005535B0">
        <w:rPr>
          <w:rFonts w:ascii="Arial Nova Light" w:hAnsi="Arial Nova Light"/>
          <w:i/>
          <w:iCs/>
          <w:color w:val="404040" w:themeColor="text1" w:themeTint="BF"/>
          <w:sz w:val="17"/>
          <w:szCs w:val="17"/>
          <w:lang w:val="en-NZ"/>
        </w:rPr>
        <w:t>M</w:t>
      </w:r>
      <w:r w:rsidRPr="005535B0">
        <w:rPr>
          <w:rFonts w:ascii="Calibri" w:hAnsi="Calibri" w:cs="Calibri"/>
          <w:i/>
          <w:iCs/>
          <w:color w:val="404040" w:themeColor="text1" w:themeTint="BF"/>
          <w:sz w:val="17"/>
          <w:szCs w:val="17"/>
          <w:lang w:val="en-NZ"/>
        </w:rPr>
        <w:t>ā</w:t>
      </w:r>
      <w:r w:rsidRPr="005535B0">
        <w:rPr>
          <w:rFonts w:ascii="Arial Nova Light" w:hAnsi="Arial Nova Light"/>
          <w:i/>
          <w:iCs/>
          <w:color w:val="404040" w:themeColor="text1" w:themeTint="BF"/>
          <w:sz w:val="17"/>
          <w:szCs w:val="17"/>
          <w:lang w:val="en-NZ"/>
        </w:rPr>
        <w:t>tauranga?*</w:t>
      </w:r>
      <w:proofErr w:type="gramEnd"/>
      <w:r w:rsidRPr="005535B0">
        <w:rPr>
          <w:rFonts w:ascii="Arial Nova Light" w:hAnsi="Arial Nova Light"/>
          <w:i/>
          <w:iCs/>
          <w:color w:val="404040" w:themeColor="text1" w:themeTint="BF"/>
          <w:sz w:val="17"/>
          <w:szCs w:val="17"/>
          <w:lang w:val="en-NZ"/>
        </w:rPr>
        <w:t xml:space="preserve"> . If the problem you are solving does not give effect to Vision M</w:t>
      </w:r>
      <w:r w:rsidRPr="005535B0">
        <w:rPr>
          <w:rFonts w:ascii="Calibri" w:hAnsi="Calibri" w:cs="Calibri"/>
          <w:i/>
          <w:iCs/>
          <w:color w:val="404040" w:themeColor="text1" w:themeTint="BF"/>
          <w:sz w:val="17"/>
          <w:szCs w:val="17"/>
          <w:lang w:val="en-NZ"/>
        </w:rPr>
        <w:t>ā</w:t>
      </w:r>
      <w:r w:rsidRPr="005535B0">
        <w:rPr>
          <w:rFonts w:ascii="Arial Nova Light" w:hAnsi="Arial Nova Light"/>
          <w:i/>
          <w:iCs/>
          <w:color w:val="404040" w:themeColor="text1" w:themeTint="BF"/>
          <w:sz w:val="17"/>
          <w:szCs w:val="17"/>
          <w:lang w:val="en-NZ"/>
        </w:rPr>
        <w:t>tauranga, explain why.</w:t>
      </w:r>
    </w:p>
    <w:p w14:paraId="1B48CFD5" w14:textId="77777777" w:rsidR="005535B0" w:rsidRPr="005535B0" w:rsidRDefault="005535B0" w:rsidP="005535B0">
      <w:pPr>
        <w:spacing w:after="120"/>
        <w:rPr>
          <w:rFonts w:ascii="Arial Nova Light" w:hAnsi="Arial Nova Light"/>
          <w:i/>
          <w:iCs/>
          <w:color w:val="404040" w:themeColor="text1" w:themeTint="BF"/>
          <w:sz w:val="17"/>
          <w:szCs w:val="17"/>
          <w:lang w:val="en-NZ"/>
        </w:rPr>
      </w:pPr>
      <w:r w:rsidRPr="005535B0">
        <w:rPr>
          <w:rFonts w:ascii="Arial Nova Light" w:hAnsi="Arial Nova Light"/>
          <w:i/>
          <w:iCs/>
          <w:color w:val="404040" w:themeColor="text1" w:themeTint="BF"/>
          <w:sz w:val="17"/>
          <w:szCs w:val="17"/>
          <w:lang w:val="en-NZ"/>
        </w:rPr>
        <w:t>* For assistance with the development of Vision M</w:t>
      </w:r>
      <w:r w:rsidRPr="005535B0">
        <w:rPr>
          <w:rFonts w:ascii="Calibri" w:hAnsi="Calibri" w:cs="Calibri"/>
          <w:i/>
          <w:iCs/>
          <w:color w:val="404040" w:themeColor="text1" w:themeTint="BF"/>
          <w:sz w:val="17"/>
          <w:szCs w:val="17"/>
          <w:lang w:val="en-NZ"/>
        </w:rPr>
        <w:t>ā</w:t>
      </w:r>
      <w:r w:rsidRPr="005535B0">
        <w:rPr>
          <w:rFonts w:ascii="Arial Nova Light" w:hAnsi="Arial Nova Light"/>
          <w:i/>
          <w:iCs/>
          <w:color w:val="404040" w:themeColor="text1" w:themeTint="BF"/>
          <w:sz w:val="17"/>
          <w:szCs w:val="17"/>
          <w:lang w:val="en-NZ"/>
        </w:rPr>
        <w:t>tauranga, contact one of the Kai</w:t>
      </w:r>
      <w:r w:rsidRPr="005535B0">
        <w:rPr>
          <w:rFonts w:ascii="Calibri" w:hAnsi="Calibri" w:cs="Calibri"/>
          <w:i/>
          <w:iCs/>
          <w:color w:val="404040" w:themeColor="text1" w:themeTint="BF"/>
          <w:sz w:val="17"/>
          <w:szCs w:val="17"/>
          <w:lang w:val="en-NZ"/>
        </w:rPr>
        <w:t>ā</w:t>
      </w:r>
      <w:r w:rsidRPr="005535B0">
        <w:rPr>
          <w:rFonts w:ascii="Arial Nova Light" w:hAnsi="Arial Nova Light"/>
          <w:i/>
          <w:iCs/>
          <w:color w:val="404040" w:themeColor="text1" w:themeTint="BF"/>
          <w:sz w:val="17"/>
          <w:szCs w:val="17"/>
          <w:lang w:val="en-NZ"/>
        </w:rPr>
        <w:t>rahi Rangahau M</w:t>
      </w:r>
      <w:r w:rsidRPr="005535B0">
        <w:rPr>
          <w:rFonts w:ascii="Calibri" w:hAnsi="Calibri" w:cs="Calibri"/>
          <w:i/>
          <w:iCs/>
          <w:color w:val="404040" w:themeColor="text1" w:themeTint="BF"/>
          <w:sz w:val="17"/>
          <w:szCs w:val="17"/>
          <w:lang w:val="en-NZ"/>
        </w:rPr>
        <w:t>ā</w:t>
      </w:r>
      <w:r w:rsidRPr="005535B0">
        <w:rPr>
          <w:rFonts w:ascii="Arial Nova Light" w:hAnsi="Arial Nova Light"/>
          <w:i/>
          <w:iCs/>
          <w:color w:val="404040" w:themeColor="text1" w:themeTint="BF"/>
          <w:sz w:val="17"/>
          <w:szCs w:val="17"/>
          <w:lang w:val="en-NZ"/>
        </w:rPr>
        <w:t xml:space="preserve">ori: </w:t>
      </w:r>
      <w:hyperlink r:id="rId18" w:history="1">
        <w:r w:rsidRPr="005535B0">
          <w:rPr>
            <w:rStyle w:val="Hyperlink"/>
            <w:rFonts w:ascii="Arial Nova Light" w:hAnsi="Arial Nova Light"/>
            <w:i/>
            <w:iCs/>
            <w:sz w:val="17"/>
            <w:szCs w:val="17"/>
            <w:lang w:val="en-NZ"/>
          </w:rPr>
          <w:t>https://www.canterbury.ac.nz/research/maori-research-partnerships/</w:t>
        </w:r>
      </w:hyperlink>
      <w:r w:rsidRPr="005535B0">
        <w:rPr>
          <w:rFonts w:ascii="Arial Nova Light" w:hAnsi="Arial Nova Light"/>
          <w:i/>
          <w:iCs/>
          <w:color w:val="404040" w:themeColor="text1" w:themeTint="BF"/>
          <w:sz w:val="17"/>
          <w:szCs w:val="17"/>
          <w:lang w:val="en-NZ"/>
        </w:rPr>
        <w:t xml:space="preserve">  </w:t>
      </w:r>
    </w:p>
    <w:p w14:paraId="5359D081" w14:textId="77777777" w:rsidR="005535B0" w:rsidRPr="005535B0" w:rsidRDefault="005535B0" w:rsidP="005535B0">
      <w:pPr>
        <w:spacing w:after="120"/>
        <w:rPr>
          <w:rFonts w:ascii="Arial Nova Light" w:hAnsi="Arial Nova Light"/>
          <w:i/>
          <w:iCs/>
          <w:color w:val="404040" w:themeColor="text1" w:themeTint="BF"/>
          <w:sz w:val="17"/>
          <w:szCs w:val="17"/>
          <w:lang w:val="en-NZ"/>
        </w:rPr>
      </w:pPr>
      <w:r w:rsidRPr="005535B0">
        <w:rPr>
          <w:rFonts w:ascii="Arial Nova Light" w:hAnsi="Arial Nova Light"/>
          <w:i/>
          <w:iCs/>
          <w:color w:val="404040" w:themeColor="text1" w:themeTint="BF"/>
          <w:sz w:val="17"/>
          <w:szCs w:val="17"/>
          <w:lang w:val="en-NZ"/>
        </w:rPr>
        <w:t xml:space="preserve">Further information can be found here: </w:t>
      </w:r>
      <w:hyperlink r:id="rId19" w:history="1">
        <w:r w:rsidRPr="005535B0">
          <w:rPr>
            <w:rStyle w:val="Hyperlink"/>
            <w:rFonts w:ascii="Arial Nova Light" w:hAnsi="Arial Nova Light"/>
            <w:i/>
            <w:iCs/>
            <w:sz w:val="17"/>
            <w:szCs w:val="17"/>
            <w:lang w:val="en-NZ"/>
          </w:rPr>
          <w:t>https://www.royalsociety.org.nz/assets/Vision-Matauranga_Updated-guidance_December-2024.pdf</w:t>
        </w:r>
      </w:hyperlink>
    </w:p>
    <w:tbl>
      <w:tblPr>
        <w:tblStyle w:val="TableGrid"/>
        <w:tblW w:w="0" w:type="auto"/>
        <w:tblLook w:val="04A0" w:firstRow="1" w:lastRow="0" w:firstColumn="1" w:lastColumn="0" w:noHBand="0" w:noVBand="1"/>
      </w:tblPr>
      <w:tblGrid>
        <w:gridCol w:w="9629"/>
      </w:tblGrid>
      <w:tr w:rsidR="005535B0" w14:paraId="15193B10" w14:textId="77777777" w:rsidTr="009248EB">
        <w:tc>
          <w:tcPr>
            <w:tcW w:w="9629" w:type="dxa"/>
          </w:tcPr>
          <w:p w14:paraId="057AD2A2" w14:textId="77777777" w:rsidR="005535B0" w:rsidRPr="00C33674" w:rsidRDefault="005535B0" w:rsidP="009248EB">
            <w:pPr>
              <w:spacing w:after="120"/>
              <w:rPr>
                <w:sz w:val="21"/>
                <w:szCs w:val="21"/>
              </w:rPr>
            </w:pPr>
          </w:p>
          <w:p w14:paraId="20E7A95F" w14:textId="77777777" w:rsidR="00B0172C" w:rsidRDefault="00B0172C" w:rsidP="009248EB">
            <w:pPr>
              <w:spacing w:after="120"/>
              <w:rPr>
                <w:sz w:val="21"/>
                <w:szCs w:val="21"/>
              </w:rPr>
            </w:pPr>
          </w:p>
          <w:p w14:paraId="479858C3" w14:textId="77777777" w:rsidR="00B0172C" w:rsidRPr="00C33674" w:rsidRDefault="00B0172C" w:rsidP="009248EB">
            <w:pPr>
              <w:spacing w:after="120"/>
              <w:rPr>
                <w:sz w:val="21"/>
                <w:szCs w:val="21"/>
              </w:rPr>
            </w:pPr>
          </w:p>
          <w:p w14:paraId="25BB14C9" w14:textId="77777777" w:rsidR="005535B0" w:rsidRDefault="005535B0" w:rsidP="009248EB">
            <w:pPr>
              <w:spacing w:after="120"/>
            </w:pPr>
          </w:p>
        </w:tc>
      </w:tr>
    </w:tbl>
    <w:p w14:paraId="46C346CC" w14:textId="77777777" w:rsidR="00AB1A16" w:rsidRDefault="00AB1A16" w:rsidP="00FE00C9">
      <w:pPr>
        <w:rPr>
          <w:b/>
          <w:bCs/>
        </w:rPr>
      </w:pPr>
    </w:p>
    <w:p w14:paraId="34949029" w14:textId="203543A6" w:rsidR="005535B0" w:rsidRDefault="005535B0" w:rsidP="005535B0">
      <w:pPr>
        <w:pStyle w:val="Heading2"/>
        <w:tabs>
          <w:tab w:val="left" w:pos="4320"/>
        </w:tabs>
      </w:pPr>
      <w:r>
        <w:t>Team Capability &amp; Commitment</w:t>
      </w:r>
      <w:r w:rsidR="00A46308">
        <w:t xml:space="preserve"> (</w:t>
      </w:r>
      <w:r w:rsidR="004D40CE">
        <w:t>150</w:t>
      </w:r>
      <w:r w:rsidR="00A46308">
        <w:t xml:space="preserve"> words</w:t>
      </w:r>
      <w:r w:rsidR="00241FE3">
        <w:t xml:space="preserve"> max</w:t>
      </w:r>
      <w:r w:rsidR="00A46308">
        <w:t>)</w:t>
      </w:r>
    </w:p>
    <w:p w14:paraId="72DBA38D" w14:textId="57772D54" w:rsidR="005535B0" w:rsidRPr="005535B0" w:rsidRDefault="005535B0" w:rsidP="005535B0">
      <w:pPr>
        <w:spacing w:after="120" w:line="240" w:lineRule="auto"/>
        <w:rPr>
          <w:rFonts w:ascii="Arial Nova Light" w:hAnsi="Arial Nova Light"/>
          <w:i/>
          <w:iCs/>
          <w:color w:val="404040" w:themeColor="text1" w:themeTint="BF"/>
          <w:sz w:val="17"/>
          <w:szCs w:val="17"/>
          <w:lang w:val="en-NZ"/>
        </w:rPr>
      </w:pPr>
      <w:r w:rsidRPr="005535B0">
        <w:rPr>
          <w:rFonts w:ascii="Arial Nova Light" w:hAnsi="Arial Nova Light"/>
          <w:i/>
          <w:iCs/>
          <w:color w:val="404040" w:themeColor="text1" w:themeTint="BF"/>
          <w:sz w:val="17"/>
          <w:szCs w:val="17"/>
          <w:lang w:val="en-NZ"/>
        </w:rPr>
        <w:t>Tell us about the capabilities, experience and background of your team as relevant to developing technology for commercialisation (</w:t>
      </w:r>
      <w:r w:rsidR="00C26855">
        <w:rPr>
          <w:rFonts w:ascii="Arial Nova Light" w:hAnsi="Arial Nova Light"/>
          <w:i/>
          <w:iCs/>
          <w:color w:val="404040" w:themeColor="text1" w:themeTint="BF"/>
          <w:sz w:val="17"/>
          <w:szCs w:val="17"/>
          <w:lang w:val="en-NZ"/>
        </w:rPr>
        <w:t>~</w:t>
      </w:r>
      <w:r w:rsidRPr="005535B0">
        <w:rPr>
          <w:rFonts w:ascii="Arial Nova Light" w:hAnsi="Arial Nova Light"/>
          <w:i/>
          <w:iCs/>
          <w:color w:val="404040" w:themeColor="text1" w:themeTint="BF"/>
          <w:sz w:val="17"/>
          <w:szCs w:val="17"/>
          <w:lang w:val="en-NZ"/>
        </w:rPr>
        <w:t>2</w:t>
      </w:r>
      <w:r w:rsidR="00C26855">
        <w:rPr>
          <w:rFonts w:ascii="Arial Nova Light" w:hAnsi="Arial Nova Light"/>
          <w:i/>
          <w:iCs/>
          <w:color w:val="404040" w:themeColor="text1" w:themeTint="BF"/>
          <w:sz w:val="17"/>
          <w:szCs w:val="17"/>
          <w:lang w:val="en-NZ"/>
        </w:rPr>
        <w:t>00</w:t>
      </w:r>
      <w:r w:rsidRPr="005535B0">
        <w:rPr>
          <w:rFonts w:ascii="Arial Nova Light" w:hAnsi="Arial Nova Light"/>
          <w:i/>
          <w:iCs/>
          <w:color w:val="404040" w:themeColor="text1" w:themeTint="BF"/>
          <w:sz w:val="17"/>
          <w:szCs w:val="17"/>
          <w:lang w:val="en-NZ"/>
        </w:rPr>
        <w:t xml:space="preserve"> words)</w:t>
      </w:r>
    </w:p>
    <w:p w14:paraId="6F1E48B0" w14:textId="77777777" w:rsidR="005535B0" w:rsidRPr="005535B0" w:rsidRDefault="005535B0" w:rsidP="005535B0">
      <w:pPr>
        <w:numPr>
          <w:ilvl w:val="0"/>
          <w:numId w:val="43"/>
        </w:numPr>
        <w:spacing w:after="120" w:line="240" w:lineRule="auto"/>
        <w:rPr>
          <w:rFonts w:ascii="Arial Nova Light" w:hAnsi="Arial Nova Light"/>
          <w:i/>
          <w:iCs/>
          <w:color w:val="404040" w:themeColor="text1" w:themeTint="BF"/>
          <w:sz w:val="17"/>
          <w:szCs w:val="17"/>
          <w:lang w:val="en-NZ"/>
        </w:rPr>
      </w:pPr>
      <w:r w:rsidRPr="005535B0">
        <w:rPr>
          <w:rFonts w:ascii="Arial Nova Light" w:hAnsi="Arial Nova Light"/>
          <w:i/>
          <w:iCs/>
          <w:color w:val="404040" w:themeColor="text1" w:themeTint="BF"/>
          <w:sz w:val="17"/>
          <w:szCs w:val="17"/>
          <w:lang w:val="en-NZ"/>
        </w:rPr>
        <w:t>What relevant skills or experience does your team bring (technical, commercial, industry)?</w:t>
      </w:r>
    </w:p>
    <w:p w14:paraId="77D77A80" w14:textId="77777777" w:rsidR="005535B0" w:rsidRPr="005535B0" w:rsidRDefault="005535B0" w:rsidP="005535B0">
      <w:pPr>
        <w:numPr>
          <w:ilvl w:val="0"/>
          <w:numId w:val="43"/>
        </w:numPr>
        <w:spacing w:after="120" w:line="240" w:lineRule="auto"/>
        <w:rPr>
          <w:rFonts w:ascii="Arial Nova Light" w:hAnsi="Arial Nova Light"/>
          <w:i/>
          <w:iCs/>
          <w:color w:val="404040" w:themeColor="text1" w:themeTint="BF"/>
          <w:sz w:val="17"/>
          <w:szCs w:val="17"/>
          <w:lang w:val="en-NZ"/>
        </w:rPr>
      </w:pPr>
      <w:r w:rsidRPr="005535B0">
        <w:rPr>
          <w:rFonts w:ascii="Arial Nova Light" w:hAnsi="Arial Nova Light"/>
          <w:i/>
          <w:iCs/>
          <w:color w:val="404040" w:themeColor="text1" w:themeTint="BF"/>
          <w:sz w:val="17"/>
          <w:szCs w:val="17"/>
          <w:lang w:val="en-NZ"/>
        </w:rPr>
        <w:t>What’s missing from your team, how would you propose to address that gap?</w:t>
      </w:r>
    </w:p>
    <w:p w14:paraId="2083765D" w14:textId="77777777" w:rsidR="005535B0" w:rsidRPr="005535B0" w:rsidRDefault="005535B0" w:rsidP="005535B0">
      <w:pPr>
        <w:numPr>
          <w:ilvl w:val="0"/>
          <w:numId w:val="42"/>
        </w:numPr>
        <w:spacing w:after="120" w:line="240" w:lineRule="auto"/>
        <w:rPr>
          <w:rFonts w:ascii="Arial Nova Light" w:hAnsi="Arial Nova Light"/>
          <w:i/>
          <w:iCs/>
          <w:color w:val="404040" w:themeColor="text1" w:themeTint="BF"/>
          <w:sz w:val="17"/>
          <w:szCs w:val="17"/>
          <w:lang w:val="en-NZ"/>
        </w:rPr>
      </w:pPr>
      <w:r w:rsidRPr="005535B0">
        <w:rPr>
          <w:rFonts w:ascii="Arial Nova Light" w:hAnsi="Arial Nova Light"/>
          <w:i/>
          <w:iCs/>
          <w:color w:val="404040" w:themeColor="text1" w:themeTint="BF"/>
          <w:sz w:val="17"/>
          <w:szCs w:val="17"/>
          <w:lang w:val="en-NZ"/>
        </w:rPr>
        <w:t xml:space="preserve">What time and priority will you give to this over the next six months? </w:t>
      </w:r>
    </w:p>
    <w:tbl>
      <w:tblPr>
        <w:tblStyle w:val="TableGrid"/>
        <w:tblW w:w="0" w:type="auto"/>
        <w:tblLook w:val="04A0" w:firstRow="1" w:lastRow="0" w:firstColumn="1" w:lastColumn="0" w:noHBand="0" w:noVBand="1"/>
      </w:tblPr>
      <w:tblGrid>
        <w:gridCol w:w="9629"/>
      </w:tblGrid>
      <w:tr w:rsidR="005535B0" w14:paraId="6DB6F957" w14:textId="77777777" w:rsidTr="009248EB">
        <w:tc>
          <w:tcPr>
            <w:tcW w:w="9629" w:type="dxa"/>
          </w:tcPr>
          <w:p w14:paraId="282E85B0" w14:textId="77777777" w:rsidR="005535B0" w:rsidRDefault="005535B0" w:rsidP="009248EB">
            <w:pPr>
              <w:spacing w:after="120"/>
            </w:pPr>
          </w:p>
          <w:p w14:paraId="38A61C5D" w14:textId="77777777" w:rsidR="005535B0" w:rsidRDefault="005535B0" w:rsidP="009248EB">
            <w:pPr>
              <w:spacing w:after="120"/>
            </w:pPr>
          </w:p>
          <w:p w14:paraId="579AEE5B" w14:textId="77777777" w:rsidR="005535B0" w:rsidRDefault="005535B0" w:rsidP="009248EB">
            <w:pPr>
              <w:spacing w:after="120"/>
            </w:pPr>
          </w:p>
        </w:tc>
      </w:tr>
    </w:tbl>
    <w:p w14:paraId="12C1EC57" w14:textId="77777777" w:rsidR="005535B0" w:rsidRDefault="005535B0" w:rsidP="00FE00C9">
      <w:pPr>
        <w:rPr>
          <w:b/>
          <w:bCs/>
        </w:rPr>
      </w:pPr>
    </w:p>
    <w:p w14:paraId="2EF467BF" w14:textId="4043AA34" w:rsidR="005535B0" w:rsidRDefault="005535B0" w:rsidP="005535B0">
      <w:pPr>
        <w:pStyle w:val="Heading2"/>
        <w:tabs>
          <w:tab w:val="left" w:pos="4320"/>
        </w:tabs>
      </w:pPr>
      <w:r>
        <w:t>Project Plan &amp; Budget Fit</w:t>
      </w:r>
      <w:r w:rsidR="00241FE3">
        <w:t xml:space="preserve"> (</w:t>
      </w:r>
      <w:r w:rsidR="004D40CE">
        <w:t>150</w:t>
      </w:r>
      <w:r w:rsidR="00241FE3">
        <w:t xml:space="preserve"> words max)</w:t>
      </w:r>
    </w:p>
    <w:p w14:paraId="3D73EED0" w14:textId="613F5629" w:rsidR="005535B0" w:rsidRPr="005535B0" w:rsidRDefault="005535B0" w:rsidP="005535B0">
      <w:pPr>
        <w:spacing w:after="120" w:line="240" w:lineRule="auto"/>
        <w:rPr>
          <w:rFonts w:ascii="Arial Nova Light" w:hAnsi="Arial Nova Light"/>
          <w:i/>
          <w:iCs/>
          <w:color w:val="404040" w:themeColor="text1" w:themeTint="BF"/>
          <w:sz w:val="17"/>
          <w:szCs w:val="17"/>
          <w:lang w:val="en-NZ"/>
        </w:rPr>
      </w:pPr>
      <w:r w:rsidRPr="005535B0">
        <w:rPr>
          <w:rFonts w:ascii="Arial Nova Light" w:hAnsi="Arial Nova Light"/>
          <w:i/>
          <w:iCs/>
          <w:color w:val="404040" w:themeColor="text1" w:themeTint="BF"/>
          <w:sz w:val="17"/>
          <w:szCs w:val="17"/>
          <w:lang w:val="en-NZ"/>
        </w:rPr>
        <w:t xml:space="preserve">Provide a six-month commercialisation plan and budget describing how the $20,000 funding will advance your project towards commercial </w:t>
      </w:r>
      <w:proofErr w:type="gramStart"/>
      <w:r w:rsidRPr="005535B0">
        <w:rPr>
          <w:rFonts w:ascii="Arial Nova Light" w:hAnsi="Arial Nova Light"/>
          <w:i/>
          <w:iCs/>
          <w:color w:val="404040" w:themeColor="text1" w:themeTint="BF"/>
          <w:sz w:val="17"/>
          <w:szCs w:val="17"/>
          <w:lang w:val="en-NZ"/>
        </w:rPr>
        <w:t>impact .</w:t>
      </w:r>
      <w:proofErr w:type="gramEnd"/>
    </w:p>
    <w:p w14:paraId="239D8691" w14:textId="77777777" w:rsidR="005535B0" w:rsidRPr="005535B0" w:rsidRDefault="005535B0" w:rsidP="005535B0">
      <w:pPr>
        <w:numPr>
          <w:ilvl w:val="0"/>
          <w:numId w:val="42"/>
        </w:numPr>
        <w:spacing w:after="120" w:line="240" w:lineRule="auto"/>
        <w:rPr>
          <w:rFonts w:ascii="Arial Nova Light" w:hAnsi="Arial Nova Light"/>
          <w:i/>
          <w:iCs/>
          <w:color w:val="404040" w:themeColor="text1" w:themeTint="BF"/>
          <w:sz w:val="17"/>
          <w:szCs w:val="17"/>
          <w:lang w:val="en-NZ"/>
        </w:rPr>
      </w:pPr>
      <w:r w:rsidRPr="005535B0">
        <w:rPr>
          <w:rFonts w:ascii="Arial Nova Light" w:hAnsi="Arial Nova Light"/>
          <w:i/>
          <w:iCs/>
          <w:color w:val="404040" w:themeColor="text1" w:themeTint="BF"/>
          <w:sz w:val="17"/>
          <w:szCs w:val="17"/>
          <w:lang w:val="en-NZ"/>
        </w:rPr>
        <w:t>What are 2-3 key milestones you’d hit in six months?</w:t>
      </w:r>
    </w:p>
    <w:p w14:paraId="6D403CD1" w14:textId="77777777" w:rsidR="005535B0" w:rsidRPr="005535B0" w:rsidRDefault="005535B0" w:rsidP="005535B0">
      <w:pPr>
        <w:numPr>
          <w:ilvl w:val="0"/>
          <w:numId w:val="42"/>
        </w:numPr>
        <w:spacing w:after="120" w:line="240" w:lineRule="auto"/>
        <w:rPr>
          <w:rFonts w:ascii="Arial Nova Light" w:hAnsi="Arial Nova Light"/>
          <w:i/>
          <w:iCs/>
          <w:color w:val="404040" w:themeColor="text1" w:themeTint="BF"/>
          <w:sz w:val="17"/>
          <w:szCs w:val="17"/>
          <w:lang w:val="en-NZ"/>
        </w:rPr>
      </w:pPr>
      <w:r w:rsidRPr="005535B0">
        <w:rPr>
          <w:rFonts w:ascii="Arial Nova Light" w:hAnsi="Arial Nova Light"/>
          <w:i/>
          <w:iCs/>
          <w:color w:val="404040" w:themeColor="text1" w:themeTint="BF"/>
          <w:sz w:val="17"/>
          <w:szCs w:val="17"/>
          <w:lang w:val="en-NZ"/>
        </w:rPr>
        <w:t>Roughly how would the $20k be allocated across activities (e.g., prototyping, commercialisation, market research)?</w:t>
      </w:r>
    </w:p>
    <w:p w14:paraId="546A1D74" w14:textId="77777777" w:rsidR="005535B0" w:rsidRPr="005535B0" w:rsidRDefault="005535B0" w:rsidP="005535B0">
      <w:pPr>
        <w:numPr>
          <w:ilvl w:val="0"/>
          <w:numId w:val="42"/>
        </w:numPr>
        <w:spacing w:after="120" w:line="240" w:lineRule="auto"/>
        <w:rPr>
          <w:rFonts w:ascii="Arial Nova Light" w:hAnsi="Arial Nova Light"/>
          <w:i/>
          <w:iCs/>
          <w:color w:val="404040" w:themeColor="text1" w:themeTint="BF"/>
          <w:sz w:val="17"/>
          <w:szCs w:val="17"/>
          <w:lang w:val="en-NZ"/>
        </w:rPr>
      </w:pPr>
      <w:r w:rsidRPr="005535B0">
        <w:rPr>
          <w:rFonts w:ascii="Arial Nova Light" w:hAnsi="Arial Nova Light"/>
          <w:i/>
          <w:iCs/>
          <w:color w:val="404040" w:themeColor="text1" w:themeTint="BF"/>
          <w:sz w:val="17"/>
          <w:szCs w:val="17"/>
          <w:lang w:val="en-NZ"/>
        </w:rPr>
        <w:t>What would “success” at the end of six months look like?</w:t>
      </w:r>
    </w:p>
    <w:tbl>
      <w:tblPr>
        <w:tblStyle w:val="TableGrid"/>
        <w:tblW w:w="0" w:type="auto"/>
        <w:tblLook w:val="04A0" w:firstRow="1" w:lastRow="0" w:firstColumn="1" w:lastColumn="0" w:noHBand="0" w:noVBand="1"/>
      </w:tblPr>
      <w:tblGrid>
        <w:gridCol w:w="9629"/>
      </w:tblGrid>
      <w:tr w:rsidR="005535B0" w14:paraId="321E1B52" w14:textId="77777777" w:rsidTr="009248EB">
        <w:tc>
          <w:tcPr>
            <w:tcW w:w="9629" w:type="dxa"/>
          </w:tcPr>
          <w:p w14:paraId="2D2A0F26" w14:textId="77777777" w:rsidR="005535B0" w:rsidRDefault="005535B0" w:rsidP="009248EB">
            <w:pPr>
              <w:spacing w:after="120"/>
            </w:pPr>
          </w:p>
          <w:p w14:paraId="50E864CF" w14:textId="77777777" w:rsidR="005535B0" w:rsidRDefault="005535B0" w:rsidP="009248EB">
            <w:pPr>
              <w:spacing w:after="120"/>
            </w:pPr>
          </w:p>
          <w:p w14:paraId="7E7034AF" w14:textId="77777777" w:rsidR="005535B0" w:rsidRDefault="005535B0" w:rsidP="009248EB">
            <w:pPr>
              <w:spacing w:after="120"/>
            </w:pPr>
          </w:p>
          <w:p w14:paraId="31A21576" w14:textId="77777777" w:rsidR="005535B0" w:rsidRDefault="005535B0" w:rsidP="009248EB">
            <w:pPr>
              <w:spacing w:after="120"/>
            </w:pPr>
          </w:p>
        </w:tc>
      </w:tr>
    </w:tbl>
    <w:p w14:paraId="480AEF42" w14:textId="77777777" w:rsidR="005535B0" w:rsidRDefault="005535B0" w:rsidP="005535B0">
      <w:pPr>
        <w:rPr>
          <w:b/>
          <w:bCs/>
        </w:rPr>
      </w:pPr>
    </w:p>
    <w:p w14:paraId="5C7448CE" w14:textId="64789354" w:rsidR="00572738" w:rsidRDefault="00572738" w:rsidP="00147546">
      <w:pPr>
        <w:spacing w:after="120" w:line="240" w:lineRule="auto"/>
        <w:rPr>
          <w:b/>
          <w:bCs/>
        </w:rPr>
      </w:pPr>
    </w:p>
    <w:p w14:paraId="00B8E406" w14:textId="77777777" w:rsidR="00572738" w:rsidRDefault="00572738">
      <w:pPr>
        <w:rPr>
          <w:b/>
          <w:bCs/>
        </w:rPr>
      </w:pPr>
      <w:r>
        <w:rPr>
          <w:b/>
          <w:bCs/>
        </w:rPr>
        <w:br w:type="page"/>
      </w:r>
    </w:p>
    <w:tbl>
      <w:tblPr>
        <w:tblStyle w:val="TableGrid"/>
        <w:tblW w:w="9016" w:type="dxa"/>
        <w:tblLook w:val="04A0" w:firstRow="1" w:lastRow="0" w:firstColumn="1" w:lastColumn="0" w:noHBand="0" w:noVBand="1"/>
      </w:tblPr>
      <w:tblGrid>
        <w:gridCol w:w="2714"/>
        <w:gridCol w:w="629"/>
        <w:gridCol w:w="5673"/>
      </w:tblGrid>
      <w:tr w:rsidR="00647BE3" w14:paraId="443EE006" w14:textId="77777777" w:rsidTr="009248EB">
        <w:trPr>
          <w:trHeight w:val="339"/>
        </w:trPr>
        <w:tc>
          <w:tcPr>
            <w:tcW w:w="0" w:type="auto"/>
          </w:tcPr>
          <w:p w14:paraId="5A76A980" w14:textId="4067328D" w:rsidR="00647BE3" w:rsidRPr="00C33674" w:rsidRDefault="00647BE3" w:rsidP="009248EB">
            <w:pPr>
              <w:rPr>
                <w:rFonts w:ascii="Arial Nova Light" w:eastAsia="Times New Roman" w:hAnsi="Arial Nova Light" w:cstheme="minorHAnsi"/>
                <w:b/>
                <w:lang w:eastAsia="en-NZ"/>
              </w:rPr>
            </w:pPr>
            <w:r w:rsidRPr="00C33674">
              <w:rPr>
                <w:rFonts w:ascii="Arial Nova Light" w:eastAsia="Times New Roman" w:hAnsi="Arial Nova Light" w:cstheme="minorHAnsi"/>
                <w:b/>
                <w:lang w:eastAsia="en-NZ"/>
              </w:rPr>
              <w:t>Category</w:t>
            </w:r>
          </w:p>
        </w:tc>
        <w:tc>
          <w:tcPr>
            <w:tcW w:w="0" w:type="auto"/>
          </w:tcPr>
          <w:p w14:paraId="15516B65" w14:textId="77777777" w:rsidR="00647BE3" w:rsidRPr="00C33674" w:rsidRDefault="00647BE3" w:rsidP="009248EB">
            <w:pPr>
              <w:rPr>
                <w:rFonts w:ascii="Arial Nova Light" w:eastAsia="Times New Roman" w:hAnsi="Arial Nova Light" w:cstheme="minorHAnsi"/>
                <w:lang w:eastAsia="en-NZ"/>
              </w:rPr>
            </w:pPr>
          </w:p>
        </w:tc>
        <w:tc>
          <w:tcPr>
            <w:tcW w:w="0" w:type="auto"/>
          </w:tcPr>
          <w:p w14:paraId="6F91B7A3" w14:textId="19C045D2" w:rsidR="00647BE3" w:rsidRPr="00C33674" w:rsidRDefault="00647BE3" w:rsidP="009248EB">
            <w:pPr>
              <w:rPr>
                <w:rFonts w:ascii="Arial Nova Light" w:eastAsia="Times New Roman" w:hAnsi="Arial Nova Light" w:cstheme="minorHAnsi"/>
                <w:b/>
                <w:lang w:eastAsia="en-NZ"/>
              </w:rPr>
            </w:pPr>
            <w:r w:rsidRPr="00C33674">
              <w:rPr>
                <w:rFonts w:ascii="Arial Nova Light" w:eastAsia="Times New Roman" w:hAnsi="Arial Nova Light" w:cstheme="minorHAnsi"/>
                <w:b/>
                <w:lang w:eastAsia="en-NZ"/>
              </w:rPr>
              <w:t>What the judges are looking for:</w:t>
            </w:r>
          </w:p>
        </w:tc>
      </w:tr>
      <w:tr w:rsidR="00B041F1" w14:paraId="40BCB819" w14:textId="77777777" w:rsidTr="009248EB">
        <w:trPr>
          <w:trHeight w:val="339"/>
        </w:trPr>
        <w:tc>
          <w:tcPr>
            <w:tcW w:w="0" w:type="auto"/>
            <w:hideMark/>
          </w:tcPr>
          <w:p w14:paraId="60FDB862" w14:textId="59F86848" w:rsidR="00B041F1" w:rsidRPr="00C33674" w:rsidRDefault="00AF2308"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Problem &amp; Solution</w:t>
            </w:r>
          </w:p>
        </w:tc>
        <w:tc>
          <w:tcPr>
            <w:tcW w:w="0" w:type="auto"/>
            <w:hideMark/>
          </w:tcPr>
          <w:p w14:paraId="009763D8" w14:textId="4F90339C" w:rsidR="00B041F1" w:rsidRPr="00C33674" w:rsidRDefault="00FF0507" w:rsidP="009248EB">
            <w:pPr>
              <w:rPr>
                <w:rFonts w:ascii="Arial Nova Light" w:eastAsia="Times New Roman" w:hAnsi="Arial Nova Light" w:cstheme="minorHAnsi"/>
                <w:lang w:eastAsia="en-NZ"/>
              </w:rPr>
            </w:pPr>
            <w:r>
              <w:rPr>
                <w:rFonts w:ascii="Arial Nova Light" w:eastAsia="Times New Roman" w:hAnsi="Arial Nova Light" w:cstheme="minorHAnsi"/>
                <w:lang w:eastAsia="en-NZ"/>
              </w:rPr>
              <w:t>3</w:t>
            </w:r>
            <w:r w:rsidR="004D40CE">
              <w:rPr>
                <w:rFonts w:ascii="Arial Nova Light" w:eastAsia="Times New Roman" w:hAnsi="Arial Nova Light" w:cstheme="minorHAnsi"/>
                <w:lang w:eastAsia="en-NZ"/>
              </w:rPr>
              <w:t>5</w:t>
            </w:r>
            <w:r w:rsidR="002A04A8">
              <w:rPr>
                <w:rFonts w:ascii="Arial Nova Light" w:eastAsia="Times New Roman" w:hAnsi="Arial Nova Light" w:cstheme="minorHAnsi"/>
                <w:lang w:eastAsia="en-NZ"/>
              </w:rPr>
              <w:t>%</w:t>
            </w:r>
          </w:p>
        </w:tc>
        <w:tc>
          <w:tcPr>
            <w:tcW w:w="0" w:type="auto"/>
          </w:tcPr>
          <w:p w14:paraId="1D5DCE01" w14:textId="665C956C" w:rsidR="00B041F1" w:rsidRPr="00C33674"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A clearly defined</w:t>
            </w:r>
            <w:r w:rsidR="008C41CF" w:rsidRPr="00C33674">
              <w:rPr>
                <w:rFonts w:ascii="Arial Nova Light" w:eastAsia="Times New Roman" w:hAnsi="Arial Nova Light" w:cstheme="minorHAnsi"/>
                <w:lang w:eastAsia="en-NZ"/>
              </w:rPr>
              <w:t xml:space="preserve"> meaningful</w:t>
            </w:r>
            <w:r w:rsidRPr="00C33674">
              <w:rPr>
                <w:rFonts w:ascii="Arial Nova Light" w:eastAsia="Times New Roman" w:hAnsi="Arial Nova Light" w:cstheme="minorHAnsi"/>
                <w:lang w:eastAsia="en-NZ"/>
              </w:rPr>
              <w:t xml:space="preserve"> problem</w:t>
            </w:r>
            <w:r w:rsidR="008C41CF" w:rsidRPr="00C33674">
              <w:rPr>
                <w:rFonts w:ascii="Arial Nova Light" w:eastAsia="Times New Roman" w:hAnsi="Arial Nova Light" w:cstheme="minorHAnsi"/>
                <w:lang w:eastAsia="en-NZ"/>
              </w:rPr>
              <w:t xml:space="preserve"> or pain point.</w:t>
            </w:r>
            <w:r w:rsidRPr="00C33674">
              <w:rPr>
                <w:rFonts w:ascii="Arial Nova Light" w:eastAsia="Times New Roman" w:hAnsi="Arial Nova Light" w:cstheme="minorHAnsi"/>
                <w:lang w:eastAsia="en-NZ"/>
              </w:rPr>
              <w:t xml:space="preserve"> </w:t>
            </w:r>
          </w:p>
          <w:p w14:paraId="10BD0EFB" w14:textId="3234230B" w:rsidR="008C41CF" w:rsidRPr="00C33674" w:rsidRDefault="008C41CF" w:rsidP="009248EB">
            <w:pPr>
              <w:rPr>
                <w:rFonts w:ascii="Arial Nova Light" w:eastAsia="Times New Roman" w:hAnsi="Arial Nova Light" w:cstheme="minorHAnsi"/>
                <w:lang w:eastAsia="en-NZ"/>
              </w:rPr>
            </w:pPr>
          </w:p>
          <w:p w14:paraId="6D244A2C" w14:textId="64F29AE9" w:rsidR="008C41CF" w:rsidRPr="00C33674" w:rsidRDefault="008C41CF"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An understanding of the group/end-user/customer impacted by the problem.</w:t>
            </w:r>
          </w:p>
          <w:p w14:paraId="1E8561F4" w14:textId="77777777" w:rsidR="00AF2308" w:rsidRPr="00C33674" w:rsidRDefault="00AF2308" w:rsidP="009248EB">
            <w:pPr>
              <w:rPr>
                <w:rFonts w:ascii="Arial Nova Light" w:eastAsia="Times New Roman" w:hAnsi="Arial Nova Light" w:cstheme="minorHAnsi"/>
                <w:lang w:eastAsia="en-NZ"/>
              </w:rPr>
            </w:pPr>
          </w:p>
          <w:p w14:paraId="67FC85DE" w14:textId="0277955A" w:rsidR="00AF2308" w:rsidRPr="00C33674" w:rsidRDefault="00AF2308" w:rsidP="00AF2308">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Clear articulation on how your proposed solution addresses the problem and could have commercial value.</w:t>
            </w:r>
          </w:p>
          <w:p w14:paraId="1D8D2786" w14:textId="77777777" w:rsidR="002C00AE" w:rsidRPr="00C33674" w:rsidRDefault="002C00AE" w:rsidP="00AF2308">
            <w:pPr>
              <w:rPr>
                <w:rFonts w:ascii="Arial Nova Light" w:eastAsia="Times New Roman" w:hAnsi="Arial Nova Light" w:cstheme="minorHAnsi"/>
                <w:lang w:eastAsia="en-NZ"/>
              </w:rPr>
            </w:pPr>
          </w:p>
          <w:p w14:paraId="638BCD25" w14:textId="6CB247C9" w:rsidR="002C00AE" w:rsidRPr="00C33674" w:rsidRDefault="009326E3" w:rsidP="00AF2308">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 xml:space="preserve">An understanding of potential competitors and </w:t>
            </w:r>
            <w:r w:rsidR="00E00EC2" w:rsidRPr="00C33674">
              <w:rPr>
                <w:rFonts w:ascii="Arial Nova Light" w:eastAsia="Times New Roman" w:hAnsi="Arial Nova Light" w:cstheme="minorHAnsi"/>
                <w:lang w:eastAsia="en-NZ"/>
              </w:rPr>
              <w:t>the solution has a</w:t>
            </w:r>
            <w:r w:rsidR="00FF0507">
              <w:rPr>
                <w:rFonts w:ascii="Arial Nova Light" w:eastAsia="Times New Roman" w:hAnsi="Arial Nova Light" w:cstheme="minorHAnsi"/>
                <w:lang w:eastAsia="en-NZ"/>
              </w:rPr>
              <w:t xml:space="preserve"> potential</w:t>
            </w:r>
            <w:r w:rsidR="00E00EC2" w:rsidRPr="00C33674">
              <w:rPr>
                <w:rFonts w:ascii="Arial Nova Light" w:eastAsia="Times New Roman" w:hAnsi="Arial Nova Light" w:cstheme="minorHAnsi"/>
                <w:lang w:eastAsia="en-NZ"/>
              </w:rPr>
              <w:t xml:space="preserve"> commercial</w:t>
            </w:r>
            <w:r w:rsidR="00FF0507">
              <w:rPr>
                <w:rFonts w:ascii="Arial Nova Light" w:eastAsia="Times New Roman" w:hAnsi="Arial Nova Light" w:cstheme="minorHAnsi"/>
                <w:lang w:eastAsia="en-NZ"/>
              </w:rPr>
              <w:t>ly</w:t>
            </w:r>
            <w:r w:rsidR="00E00EC2" w:rsidRPr="00C33674">
              <w:rPr>
                <w:rFonts w:ascii="Arial Nova Light" w:eastAsia="Times New Roman" w:hAnsi="Arial Nova Light" w:cstheme="minorHAnsi"/>
                <w:lang w:eastAsia="en-NZ"/>
              </w:rPr>
              <w:t xml:space="preserve"> valuable differentiation.</w:t>
            </w:r>
          </w:p>
          <w:p w14:paraId="4ADDF995" w14:textId="3769AACD" w:rsidR="00AF2308" w:rsidRPr="00C33674" w:rsidRDefault="00AF2308" w:rsidP="009248EB">
            <w:pPr>
              <w:rPr>
                <w:rFonts w:ascii="Arial Nova Light" w:eastAsia="Times New Roman" w:hAnsi="Arial Nova Light" w:cstheme="minorHAnsi"/>
                <w:lang w:eastAsia="en-NZ"/>
              </w:rPr>
            </w:pPr>
          </w:p>
        </w:tc>
      </w:tr>
      <w:tr w:rsidR="001344EA" w:rsidRPr="00842E92" w14:paraId="12588B08" w14:textId="77777777" w:rsidTr="009248EB">
        <w:trPr>
          <w:trHeight w:val="357"/>
        </w:trPr>
        <w:tc>
          <w:tcPr>
            <w:tcW w:w="0" w:type="auto"/>
          </w:tcPr>
          <w:p w14:paraId="0B14E56D" w14:textId="4BEA0A96" w:rsidR="001344EA" w:rsidRPr="00C33674" w:rsidRDefault="001344EA"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Market Opportunity/Commercial Potential</w:t>
            </w:r>
          </w:p>
        </w:tc>
        <w:tc>
          <w:tcPr>
            <w:tcW w:w="0" w:type="auto"/>
          </w:tcPr>
          <w:p w14:paraId="3BB23F65" w14:textId="6A18B9F1" w:rsidR="001344EA" w:rsidRPr="00C33674" w:rsidRDefault="00FF0507" w:rsidP="009248EB">
            <w:pPr>
              <w:rPr>
                <w:rFonts w:ascii="Arial Nova Light" w:eastAsia="Times New Roman" w:hAnsi="Arial Nova Light" w:cstheme="minorHAnsi"/>
                <w:lang w:eastAsia="en-NZ"/>
              </w:rPr>
            </w:pPr>
            <w:r>
              <w:rPr>
                <w:rFonts w:ascii="Arial Nova Light" w:eastAsia="Times New Roman" w:hAnsi="Arial Nova Light" w:cstheme="minorHAnsi"/>
                <w:lang w:eastAsia="en-NZ"/>
              </w:rPr>
              <w:t>25</w:t>
            </w:r>
            <w:r w:rsidR="002A04A8">
              <w:rPr>
                <w:rFonts w:ascii="Arial Nova Light" w:eastAsia="Times New Roman" w:hAnsi="Arial Nova Light" w:cstheme="minorHAnsi"/>
                <w:lang w:eastAsia="en-NZ"/>
              </w:rPr>
              <w:t>%</w:t>
            </w:r>
          </w:p>
        </w:tc>
        <w:tc>
          <w:tcPr>
            <w:tcW w:w="0" w:type="auto"/>
          </w:tcPr>
          <w:p w14:paraId="6EBB4427" w14:textId="2F658CD8" w:rsidR="00FF0507" w:rsidRDefault="001344EA"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 xml:space="preserve">A realistic sense of how big the opportunity is. </w:t>
            </w:r>
          </w:p>
          <w:p w14:paraId="220A8960" w14:textId="77777777" w:rsidR="00130E11" w:rsidRDefault="00130E11" w:rsidP="009248EB">
            <w:pPr>
              <w:rPr>
                <w:rFonts w:ascii="Arial Nova Light" w:eastAsia="Times New Roman" w:hAnsi="Arial Nova Light" w:cstheme="minorHAnsi"/>
                <w:lang w:eastAsia="en-NZ"/>
              </w:rPr>
            </w:pPr>
          </w:p>
          <w:p w14:paraId="6AAF1ECD" w14:textId="04E199D4" w:rsidR="00FF0507" w:rsidRDefault="00A369EE" w:rsidP="009248EB">
            <w:pPr>
              <w:rPr>
                <w:rFonts w:ascii="Arial Nova Light" w:eastAsia="Times New Roman" w:hAnsi="Arial Nova Light" w:cstheme="minorHAnsi"/>
                <w:lang w:eastAsia="en-NZ"/>
              </w:rPr>
            </w:pPr>
            <w:r>
              <w:rPr>
                <w:rFonts w:ascii="Arial Nova Light" w:eastAsia="Times New Roman" w:hAnsi="Arial Nova Light" w:cstheme="minorHAnsi"/>
                <w:lang w:eastAsia="en-NZ"/>
              </w:rPr>
              <w:t>We don’t expect</w:t>
            </w:r>
            <w:r w:rsidR="001344EA" w:rsidRPr="00C33674">
              <w:rPr>
                <w:rFonts w:ascii="Arial Nova Light" w:eastAsia="Times New Roman" w:hAnsi="Arial Nova Light" w:cstheme="minorHAnsi"/>
                <w:lang w:eastAsia="en-NZ"/>
              </w:rPr>
              <w:t xml:space="preserve"> detailed market research or formal customer interviews but a</w:t>
            </w:r>
            <w:r>
              <w:rPr>
                <w:rFonts w:ascii="Arial Nova Light" w:eastAsia="Times New Roman" w:hAnsi="Arial Nova Light" w:cstheme="minorHAnsi"/>
                <w:lang w:eastAsia="en-NZ"/>
              </w:rPr>
              <w:t>n</w:t>
            </w:r>
            <w:r w:rsidR="001344EA" w:rsidRPr="00C33674">
              <w:rPr>
                <w:rFonts w:ascii="Arial Nova Light" w:eastAsia="Times New Roman" w:hAnsi="Arial Nova Light" w:cstheme="minorHAnsi"/>
                <w:lang w:eastAsia="en-NZ"/>
              </w:rPr>
              <w:t xml:space="preserve"> indication of market evidence</w:t>
            </w:r>
            <w:r w:rsidR="00A0706F">
              <w:rPr>
                <w:rFonts w:ascii="Arial Nova Light" w:eastAsia="Times New Roman" w:hAnsi="Arial Nova Light" w:cstheme="minorHAnsi"/>
                <w:lang w:eastAsia="en-NZ"/>
              </w:rPr>
              <w:t xml:space="preserve"> (who have you spoken to)</w:t>
            </w:r>
            <w:r w:rsidR="001344EA" w:rsidRPr="00C33674">
              <w:rPr>
                <w:rFonts w:ascii="Arial Nova Light" w:eastAsia="Times New Roman" w:hAnsi="Arial Nova Light" w:cstheme="minorHAnsi"/>
                <w:lang w:eastAsia="en-NZ"/>
              </w:rPr>
              <w:t xml:space="preserve"> OR how you would obtain market evidence.</w:t>
            </w:r>
          </w:p>
          <w:p w14:paraId="699C04A4" w14:textId="77777777" w:rsidR="001344EA" w:rsidRDefault="001344EA"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br/>
              <w:t xml:space="preserve">How this could become a real commercial outcome, </w:t>
            </w:r>
            <w:r w:rsidR="00FF0507">
              <w:rPr>
                <w:rFonts w:ascii="Arial Nova Light" w:eastAsia="Times New Roman" w:hAnsi="Arial Nova Light" w:cstheme="minorHAnsi"/>
                <w:lang w:eastAsia="en-NZ"/>
              </w:rPr>
              <w:t xml:space="preserve">a realistic </w:t>
            </w:r>
            <w:r w:rsidRPr="00C33674">
              <w:rPr>
                <w:rFonts w:ascii="Arial Nova Light" w:eastAsia="Times New Roman" w:hAnsi="Arial Nova Light" w:cstheme="minorHAnsi"/>
                <w:lang w:eastAsia="en-NZ"/>
              </w:rPr>
              <w:t>business model, path to revenue, and scalability. We're looking at where this could go commercially. This is likely based on assumptions at this stage.</w:t>
            </w:r>
          </w:p>
          <w:p w14:paraId="5A29F7FC" w14:textId="77777777" w:rsidR="00FF0507" w:rsidRDefault="00FF0507" w:rsidP="009248EB">
            <w:pPr>
              <w:rPr>
                <w:rFonts w:ascii="Arial Nova Light" w:eastAsia="Times New Roman" w:hAnsi="Arial Nova Light" w:cstheme="minorHAnsi"/>
                <w:lang w:eastAsia="en-NZ"/>
              </w:rPr>
            </w:pPr>
          </w:p>
          <w:p w14:paraId="4036D364" w14:textId="248B745E" w:rsidR="00FF0507" w:rsidRPr="00C33674" w:rsidRDefault="00FF0507" w:rsidP="009248EB">
            <w:pPr>
              <w:rPr>
                <w:rFonts w:ascii="Arial Nova Light" w:eastAsia="Times New Roman" w:hAnsi="Arial Nova Light" w:cstheme="minorHAnsi"/>
                <w:lang w:eastAsia="en-NZ"/>
              </w:rPr>
            </w:pPr>
          </w:p>
        </w:tc>
      </w:tr>
      <w:tr w:rsidR="00B041F1" w:rsidRPr="00842E92" w14:paraId="5A8B6BA4" w14:textId="77777777" w:rsidTr="009248EB">
        <w:trPr>
          <w:trHeight w:val="339"/>
        </w:trPr>
        <w:tc>
          <w:tcPr>
            <w:tcW w:w="0" w:type="auto"/>
            <w:hideMark/>
          </w:tcPr>
          <w:p w14:paraId="677FDA72" w14:textId="77777777" w:rsidR="00B041F1" w:rsidRPr="00C33674"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IP Strategy &amp; Awareness</w:t>
            </w:r>
          </w:p>
        </w:tc>
        <w:tc>
          <w:tcPr>
            <w:tcW w:w="0" w:type="auto"/>
            <w:hideMark/>
          </w:tcPr>
          <w:p w14:paraId="2EEC3B7B" w14:textId="260C7DF9" w:rsidR="00B041F1" w:rsidRPr="00C33674" w:rsidRDefault="004D40CE" w:rsidP="009248EB">
            <w:pPr>
              <w:rPr>
                <w:rFonts w:ascii="Arial Nova Light" w:eastAsia="Times New Roman" w:hAnsi="Arial Nova Light" w:cstheme="minorHAnsi"/>
                <w:lang w:eastAsia="en-NZ"/>
              </w:rPr>
            </w:pPr>
            <w:r>
              <w:rPr>
                <w:rFonts w:ascii="Arial Nova Light" w:eastAsia="Times New Roman" w:hAnsi="Arial Nova Light" w:cstheme="minorHAnsi"/>
                <w:lang w:eastAsia="en-NZ"/>
              </w:rPr>
              <w:t>10</w:t>
            </w:r>
            <w:r w:rsidR="00B041F1" w:rsidRPr="00C33674">
              <w:rPr>
                <w:rFonts w:ascii="Arial Nova Light" w:eastAsia="Times New Roman" w:hAnsi="Arial Nova Light" w:cstheme="minorHAnsi"/>
                <w:lang w:eastAsia="en-NZ"/>
              </w:rPr>
              <w:t>%</w:t>
            </w:r>
          </w:p>
        </w:tc>
        <w:tc>
          <w:tcPr>
            <w:tcW w:w="0" w:type="auto"/>
          </w:tcPr>
          <w:p w14:paraId="7A46B0D2" w14:textId="77777777" w:rsidR="00B041F1"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 xml:space="preserve">Evidence you’ve thought about what’s protectable, or could be protectable, about your approach and why (patent, trade secret, know-how, or another form of protection). You don’t need to have taken any steps to protect anything yet. </w:t>
            </w:r>
          </w:p>
          <w:p w14:paraId="37B29F06" w14:textId="77777777" w:rsidR="00A0706F" w:rsidRPr="00C33674" w:rsidRDefault="00A0706F" w:rsidP="009248EB">
            <w:pPr>
              <w:rPr>
                <w:rFonts w:ascii="Arial Nova Light" w:eastAsia="Times New Roman" w:hAnsi="Arial Nova Light" w:cstheme="minorHAnsi"/>
                <w:lang w:eastAsia="en-NZ"/>
              </w:rPr>
            </w:pPr>
          </w:p>
        </w:tc>
      </w:tr>
      <w:tr w:rsidR="00B041F1" w:rsidRPr="00842E92" w14:paraId="750ACDA6" w14:textId="77777777" w:rsidTr="009248EB">
        <w:trPr>
          <w:trHeight w:val="339"/>
        </w:trPr>
        <w:tc>
          <w:tcPr>
            <w:tcW w:w="0" w:type="auto"/>
            <w:hideMark/>
          </w:tcPr>
          <w:p w14:paraId="31AD50D7" w14:textId="77777777" w:rsidR="00B041F1" w:rsidRPr="00C33674"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Team Capability &amp; Commitment</w:t>
            </w:r>
          </w:p>
        </w:tc>
        <w:tc>
          <w:tcPr>
            <w:tcW w:w="0" w:type="auto"/>
            <w:hideMark/>
          </w:tcPr>
          <w:p w14:paraId="61030EE9" w14:textId="6947C2D1" w:rsidR="00B041F1" w:rsidRPr="00C33674"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1</w:t>
            </w:r>
            <w:r w:rsidR="00FF0507">
              <w:rPr>
                <w:rFonts w:ascii="Arial Nova Light" w:eastAsia="Times New Roman" w:hAnsi="Arial Nova Light" w:cstheme="minorHAnsi"/>
                <w:lang w:eastAsia="en-NZ"/>
              </w:rPr>
              <w:t>0</w:t>
            </w:r>
            <w:r w:rsidRPr="00C33674">
              <w:rPr>
                <w:rFonts w:ascii="Arial Nova Light" w:eastAsia="Times New Roman" w:hAnsi="Arial Nova Light" w:cstheme="minorHAnsi"/>
                <w:lang w:eastAsia="en-NZ"/>
              </w:rPr>
              <w:t>%</w:t>
            </w:r>
          </w:p>
        </w:tc>
        <w:tc>
          <w:tcPr>
            <w:tcW w:w="0" w:type="auto"/>
          </w:tcPr>
          <w:p w14:paraId="057C2F33" w14:textId="77777777" w:rsidR="00FF0507"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 xml:space="preserve">Whether your team has the skills needed to make progress and commitment to doing the work if funded. </w:t>
            </w:r>
          </w:p>
          <w:p w14:paraId="76DBCBF9" w14:textId="77777777" w:rsidR="00FF0507" w:rsidRDefault="00FF0507" w:rsidP="009248EB">
            <w:pPr>
              <w:rPr>
                <w:rFonts w:ascii="Arial Nova Light" w:eastAsia="Times New Roman" w:hAnsi="Arial Nova Light" w:cstheme="minorHAnsi"/>
                <w:lang w:eastAsia="en-NZ"/>
              </w:rPr>
            </w:pPr>
          </w:p>
          <w:p w14:paraId="3D3F3A7D" w14:textId="77777777" w:rsidR="00B041F1"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A clear-eyed view of your/</w:t>
            </w:r>
            <w:proofErr w:type="gramStart"/>
            <w:r w:rsidRPr="00C33674">
              <w:rPr>
                <w:rFonts w:ascii="Arial Nova Light" w:eastAsia="Times New Roman" w:hAnsi="Arial Nova Light" w:cstheme="minorHAnsi"/>
                <w:lang w:eastAsia="en-NZ"/>
              </w:rPr>
              <w:t>teams</w:t>
            </w:r>
            <w:proofErr w:type="gramEnd"/>
            <w:r w:rsidRPr="00C33674">
              <w:rPr>
                <w:rFonts w:ascii="Arial Nova Light" w:eastAsia="Times New Roman" w:hAnsi="Arial Nova Light" w:cstheme="minorHAnsi"/>
                <w:lang w:eastAsia="en-NZ"/>
              </w:rPr>
              <w:t xml:space="preserve"> gaps is a strength.</w:t>
            </w:r>
          </w:p>
          <w:p w14:paraId="4D5FF36F" w14:textId="6BF37BA8" w:rsidR="00A0706F" w:rsidRPr="00C33674" w:rsidRDefault="00A0706F" w:rsidP="009248EB">
            <w:pPr>
              <w:rPr>
                <w:rFonts w:ascii="Arial Nova Light" w:eastAsia="Times New Roman" w:hAnsi="Arial Nova Light" w:cstheme="minorHAnsi"/>
                <w:lang w:eastAsia="en-NZ"/>
              </w:rPr>
            </w:pPr>
          </w:p>
        </w:tc>
      </w:tr>
      <w:tr w:rsidR="00B041F1" w14:paraId="6966256D" w14:textId="77777777" w:rsidTr="009248EB">
        <w:trPr>
          <w:trHeight w:val="339"/>
        </w:trPr>
        <w:tc>
          <w:tcPr>
            <w:tcW w:w="0" w:type="auto"/>
          </w:tcPr>
          <w:p w14:paraId="3A8061D3" w14:textId="77777777" w:rsidR="00B041F1" w:rsidRPr="00C33674"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Project Plan &amp; Budget Fit</w:t>
            </w:r>
          </w:p>
        </w:tc>
        <w:tc>
          <w:tcPr>
            <w:tcW w:w="0" w:type="auto"/>
          </w:tcPr>
          <w:p w14:paraId="6A35B3B1" w14:textId="6DCBF62E" w:rsidR="00B041F1" w:rsidRPr="00C33674"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1</w:t>
            </w:r>
            <w:r w:rsidR="00FF0507">
              <w:rPr>
                <w:rFonts w:ascii="Arial Nova Light" w:eastAsia="Times New Roman" w:hAnsi="Arial Nova Light" w:cstheme="minorHAnsi"/>
                <w:lang w:eastAsia="en-NZ"/>
              </w:rPr>
              <w:t>0</w:t>
            </w:r>
            <w:r w:rsidRPr="00C33674">
              <w:rPr>
                <w:rFonts w:ascii="Arial Nova Light" w:eastAsia="Times New Roman" w:hAnsi="Arial Nova Light" w:cstheme="minorHAnsi"/>
                <w:lang w:eastAsia="en-NZ"/>
              </w:rPr>
              <w:t>%</w:t>
            </w:r>
          </w:p>
        </w:tc>
        <w:tc>
          <w:tcPr>
            <w:tcW w:w="0" w:type="auto"/>
          </w:tcPr>
          <w:p w14:paraId="003713CD" w14:textId="77777777" w:rsidR="00B041F1"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 xml:space="preserve">A realistic six-month plan with meaningful milestones and a budget that clearly maps to </w:t>
            </w:r>
            <w:proofErr w:type="gramStart"/>
            <w:r w:rsidRPr="00C33674">
              <w:rPr>
                <w:rFonts w:ascii="Arial Nova Light" w:eastAsia="Times New Roman" w:hAnsi="Arial Nova Light" w:cstheme="minorHAnsi"/>
                <w:lang w:eastAsia="en-NZ"/>
              </w:rPr>
              <w:t>achieving</w:t>
            </w:r>
            <w:proofErr w:type="gramEnd"/>
            <w:r w:rsidRPr="00C33674">
              <w:rPr>
                <w:rFonts w:ascii="Arial Nova Light" w:eastAsia="Times New Roman" w:hAnsi="Arial Nova Light" w:cstheme="minorHAnsi"/>
                <w:lang w:eastAsia="en-NZ"/>
              </w:rPr>
              <w:t xml:space="preserve"> them. A modest, credible plan will score better than an ambitious one that does</w:t>
            </w:r>
            <w:r w:rsidR="00FF0507">
              <w:rPr>
                <w:rFonts w:ascii="Arial Nova Light" w:eastAsia="Times New Roman" w:hAnsi="Arial Nova Light" w:cstheme="minorHAnsi"/>
                <w:lang w:eastAsia="en-NZ"/>
              </w:rPr>
              <w:t xml:space="preserve"> not</w:t>
            </w:r>
            <w:r w:rsidRPr="00C33674">
              <w:rPr>
                <w:rFonts w:ascii="Arial Nova Light" w:eastAsia="Times New Roman" w:hAnsi="Arial Nova Light" w:cstheme="minorHAnsi"/>
                <w:lang w:eastAsia="en-NZ"/>
              </w:rPr>
              <w:t xml:space="preserve"> appear feasible.</w:t>
            </w:r>
          </w:p>
          <w:p w14:paraId="293B778D" w14:textId="08F45BA9" w:rsidR="00A0706F" w:rsidRPr="00C33674" w:rsidRDefault="00A0706F" w:rsidP="009248EB">
            <w:pPr>
              <w:rPr>
                <w:rFonts w:ascii="Arial Nova Light" w:eastAsia="Times New Roman" w:hAnsi="Arial Nova Light" w:cstheme="minorHAnsi"/>
                <w:lang w:eastAsia="en-NZ"/>
              </w:rPr>
            </w:pPr>
          </w:p>
        </w:tc>
      </w:tr>
      <w:tr w:rsidR="00B041F1" w14:paraId="570C1DD8" w14:textId="77777777" w:rsidTr="009248EB">
        <w:trPr>
          <w:trHeight w:val="339"/>
        </w:trPr>
        <w:tc>
          <w:tcPr>
            <w:tcW w:w="0" w:type="auto"/>
          </w:tcPr>
          <w:p w14:paraId="0EB6B233" w14:textId="77777777" w:rsidR="00B041F1" w:rsidRPr="00C33674"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Vision Mātauranga</w:t>
            </w:r>
          </w:p>
        </w:tc>
        <w:tc>
          <w:tcPr>
            <w:tcW w:w="0" w:type="auto"/>
          </w:tcPr>
          <w:p w14:paraId="11DEFBB6" w14:textId="77777777" w:rsidR="00B041F1" w:rsidRPr="00C33674"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10%</w:t>
            </w:r>
          </w:p>
        </w:tc>
        <w:tc>
          <w:tcPr>
            <w:tcW w:w="0" w:type="auto"/>
          </w:tcPr>
          <w:p w14:paraId="6ECEA7A6" w14:textId="77777777" w:rsidR="00B041F1" w:rsidRDefault="00B041F1" w:rsidP="009248EB">
            <w:pPr>
              <w:rPr>
                <w:rFonts w:ascii="Arial Nova Light" w:eastAsia="Times New Roman" w:hAnsi="Arial Nova Light" w:cstheme="minorHAnsi"/>
                <w:lang w:eastAsia="en-NZ"/>
              </w:rPr>
            </w:pPr>
            <w:r w:rsidRPr="00C33674">
              <w:rPr>
                <w:rFonts w:ascii="Arial Nova Light" w:eastAsia="Times New Roman" w:hAnsi="Arial Nova Light" w:cstheme="minorHAnsi"/>
                <w:lang w:eastAsia="en-NZ"/>
              </w:rPr>
              <w:t>Genuine reflection on how this problem or solution relates to Māori knowledge, resources, aspirations or any engagement undertaken with Māori communities, businesses (if applicable), or the Kaiārahi Rangahau Māori. If not directly relevant, we're looking for a considered explanation of why.</w:t>
            </w:r>
          </w:p>
          <w:p w14:paraId="326B3CE6" w14:textId="77777777" w:rsidR="00A0706F" w:rsidRPr="00C33674" w:rsidRDefault="00A0706F" w:rsidP="009248EB">
            <w:pPr>
              <w:rPr>
                <w:rFonts w:ascii="Arial Nova Light" w:eastAsia="Times New Roman" w:hAnsi="Arial Nova Light" w:cstheme="minorHAnsi"/>
                <w:lang w:eastAsia="en-NZ"/>
              </w:rPr>
            </w:pPr>
          </w:p>
        </w:tc>
      </w:tr>
    </w:tbl>
    <w:p w14:paraId="00A21126" w14:textId="77777777" w:rsidR="005535B0" w:rsidRDefault="005535B0" w:rsidP="00C33674">
      <w:pPr>
        <w:spacing w:after="120" w:line="240" w:lineRule="auto"/>
        <w:rPr>
          <w:b/>
          <w:bCs/>
        </w:rPr>
      </w:pPr>
    </w:p>
    <w:sectPr w:rsidR="005535B0" w:rsidSect="00635E1F">
      <w:footerReference w:type="even" r:id="rId20"/>
      <w:footerReference w:type="default" r:id="rId21"/>
      <w:footerReference w:type="first" r:id="rId22"/>
      <w:pgSz w:w="11907" w:h="16839"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C2199" w14:textId="77777777" w:rsidR="00DA1AE6" w:rsidRDefault="00DA1AE6">
      <w:pPr>
        <w:spacing w:line="240" w:lineRule="auto"/>
      </w:pPr>
      <w:r>
        <w:separator/>
      </w:r>
    </w:p>
  </w:endnote>
  <w:endnote w:type="continuationSeparator" w:id="0">
    <w:p w14:paraId="5BA6403B" w14:textId="77777777" w:rsidR="00DA1AE6" w:rsidRDefault="00DA1A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charset w:val="00"/>
    <w:family w:val="swiss"/>
    <w:pitch w:val="variable"/>
    <w:sig w:usb0="00000287" w:usb1="00000000" w:usb2="00000000" w:usb3="00000000" w:csb0="0000009F" w:csb1="00000000"/>
  </w:font>
  <w:font w:name="Arial Nova Light">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E8666" w14:textId="24773660" w:rsidR="00640BB6" w:rsidRDefault="00640BB6">
    <w:pPr>
      <w:pStyle w:val="Footer"/>
    </w:pPr>
    <w:r>
      <w:rPr>
        <w:noProof/>
      </w:rPr>
      <mc:AlternateContent>
        <mc:Choice Requires="wps">
          <w:drawing>
            <wp:anchor distT="0" distB="0" distL="0" distR="0" simplePos="0" relativeHeight="251658241" behindDoc="0" locked="0" layoutInCell="1" allowOverlap="1" wp14:anchorId="0C6DCEE1" wp14:editId="035472DA">
              <wp:simplePos x="635" y="635"/>
              <wp:positionH relativeFrom="page">
                <wp:align>center</wp:align>
              </wp:positionH>
              <wp:positionV relativeFrom="page">
                <wp:align>bottom</wp:align>
              </wp:positionV>
              <wp:extent cx="1094105" cy="315595"/>
              <wp:effectExtent l="0" t="0" r="10795" b="0"/>
              <wp:wrapNone/>
              <wp:docPr id="641753819" name="Text Box 2" descr="Classification: 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4105" cy="315595"/>
                      </a:xfrm>
                      <a:prstGeom prst="rect">
                        <a:avLst/>
                      </a:prstGeom>
                      <a:noFill/>
                      <a:ln>
                        <a:noFill/>
                      </a:ln>
                    </wps:spPr>
                    <wps:txbx>
                      <w:txbxContent>
                        <w:p w14:paraId="36ECF937" w14:textId="3C2172AC" w:rsidR="00640BB6" w:rsidRPr="00640BB6" w:rsidRDefault="00640BB6" w:rsidP="00640BB6">
                          <w:pPr>
                            <w:rPr>
                              <w:rFonts w:ascii="Calibri" w:eastAsia="Calibri" w:hAnsi="Calibri" w:cs="Calibri"/>
                              <w:noProof/>
                              <w:color w:val="000000"/>
                              <w:sz w:val="14"/>
                              <w:szCs w:val="14"/>
                            </w:rPr>
                          </w:pPr>
                          <w:r w:rsidRPr="00640BB6">
                            <w:rPr>
                              <w:rFonts w:ascii="Calibri" w:eastAsia="Calibri" w:hAnsi="Calibri" w:cs="Calibri"/>
                              <w:noProof/>
                              <w:color w:val="000000"/>
                              <w:sz w:val="14"/>
                              <w:szCs w:val="14"/>
                            </w:rPr>
                            <w:t>Classification: 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0C6DCEE1" id="_x0000_t202" coordsize="21600,21600" o:spt="202" path="m,l,21600r21600,l21600,xe">
              <v:stroke joinstyle="miter"/>
              <v:path gradientshapeok="t" o:connecttype="rect"/>
            </v:shapetype>
            <v:shape id="Text Box 2" o:spid="_x0000_s1026" type="#_x0000_t202" alt="Classification: In-Confidence" style="position:absolute;margin-left:0;margin-top:0;width:86.15pt;height:24.8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" filled="f" stroked="f">
              <v:textbox style="mso-fit-shape-to-text:t" inset="0,0,0,15pt">
                <w:txbxContent>
                  <w:p w14:paraId="36ECF937" w14:textId="3C2172AC" w:rsidR="00640BB6" w:rsidRPr="00640BB6" w:rsidRDefault="00640BB6" w:rsidP="00640BB6">
                    <w:pPr>
                      <w:rPr>
                        <w:rFonts w:ascii="Calibri" w:eastAsia="Calibri" w:hAnsi="Calibri" w:cs="Calibri"/>
                        <w:noProof/>
                        <w:color w:val="000000"/>
                        <w:sz w:val="14"/>
                        <w:szCs w:val="14"/>
                      </w:rPr>
                    </w:pPr>
                    <w:r w:rsidRPr="00640BB6">
                      <w:rPr>
                        <w:rFonts w:ascii="Calibri" w:eastAsia="Calibri" w:hAnsi="Calibri" w:cs="Calibri"/>
                        <w:noProof/>
                        <w:color w:val="000000"/>
                        <w:sz w:val="14"/>
                        <w:szCs w:val="14"/>
                      </w:rPr>
                      <w:t>Classification: In-Confidence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EF66" w14:textId="3A52488D" w:rsidR="0000368F" w:rsidRPr="003F515D" w:rsidRDefault="00640BB6" w:rsidP="003F515D">
    <w:pPr>
      <w:tabs>
        <w:tab w:val="right" w:pos="9639"/>
      </w:tabs>
      <w:rPr>
        <w:sz w:val="16"/>
        <w:szCs w:val="16"/>
      </w:rPr>
    </w:pPr>
    <w:r>
      <w:rPr>
        <w:noProof/>
      </w:rPr>
      <mc:AlternateContent>
        <mc:Choice Requires="wps">
          <w:drawing>
            <wp:anchor distT="0" distB="0" distL="0" distR="0" simplePos="0" relativeHeight="251658242" behindDoc="0" locked="0" layoutInCell="1" allowOverlap="1" wp14:anchorId="01B62A7C" wp14:editId="61C7A766">
              <wp:simplePos x="635" y="635"/>
              <wp:positionH relativeFrom="page">
                <wp:align>center</wp:align>
              </wp:positionH>
              <wp:positionV relativeFrom="page">
                <wp:align>bottom</wp:align>
              </wp:positionV>
              <wp:extent cx="1094105" cy="315595"/>
              <wp:effectExtent l="0" t="0" r="10795" b="0"/>
              <wp:wrapNone/>
              <wp:docPr id="716965786" name="Text Box 3" descr="Classification: 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4105" cy="315595"/>
                      </a:xfrm>
                      <a:prstGeom prst="rect">
                        <a:avLst/>
                      </a:prstGeom>
                      <a:noFill/>
                      <a:ln>
                        <a:noFill/>
                      </a:ln>
                    </wps:spPr>
                    <wps:txbx>
                      <w:txbxContent>
                        <w:p w14:paraId="16D385FE" w14:textId="4BC82096" w:rsidR="00640BB6" w:rsidRPr="00640BB6" w:rsidRDefault="00640BB6" w:rsidP="00640BB6">
                          <w:pPr>
                            <w:rPr>
                              <w:rFonts w:ascii="Calibri" w:eastAsia="Calibri" w:hAnsi="Calibri" w:cs="Calibri"/>
                              <w:noProof/>
                              <w:color w:val="000000"/>
                              <w:sz w:val="14"/>
                              <w:szCs w:val="14"/>
                            </w:rPr>
                          </w:pPr>
                          <w:r w:rsidRPr="00640BB6">
                            <w:rPr>
                              <w:rFonts w:ascii="Calibri" w:eastAsia="Calibri" w:hAnsi="Calibri" w:cs="Calibri"/>
                              <w:noProof/>
                              <w:color w:val="000000"/>
                              <w:sz w:val="14"/>
                              <w:szCs w:val="14"/>
                            </w:rPr>
                            <w:t>Classification: 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01B62A7C" id="_x0000_t202" coordsize="21600,21600" o:spt="202" path="m,l,21600r21600,l21600,xe">
              <v:stroke joinstyle="miter"/>
              <v:path gradientshapeok="t" o:connecttype="rect"/>
            </v:shapetype>
            <v:shape id="Text Box 3" o:spid="_x0000_s1027" type="#_x0000_t202" alt="Classification: In-Confidence" style="position:absolute;margin-left:0;margin-top:0;width:86.15pt;height:24.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" filled="f" stroked="f">
              <v:textbox style="mso-fit-shape-to-text:t" inset="0,0,0,15pt">
                <w:txbxContent>
                  <w:p w14:paraId="16D385FE" w14:textId="4BC82096" w:rsidR="00640BB6" w:rsidRPr="00640BB6" w:rsidRDefault="00640BB6" w:rsidP="00640BB6">
                    <w:pPr>
                      <w:rPr>
                        <w:rFonts w:ascii="Calibri" w:eastAsia="Calibri" w:hAnsi="Calibri" w:cs="Calibri"/>
                        <w:noProof/>
                        <w:color w:val="000000"/>
                        <w:sz w:val="14"/>
                        <w:szCs w:val="14"/>
                      </w:rPr>
                    </w:pPr>
                    <w:r w:rsidRPr="00640BB6">
                      <w:rPr>
                        <w:rFonts w:ascii="Calibri" w:eastAsia="Calibri" w:hAnsi="Calibri" w:cs="Calibri"/>
                        <w:noProof/>
                        <w:color w:val="000000"/>
                        <w:sz w:val="14"/>
                        <w:szCs w:val="14"/>
                      </w:rPr>
                      <w:t>Classification: In-Confidence</w:t>
                    </w:r>
                  </w:p>
                </w:txbxContent>
              </v:textbox>
              <w10:wrap anchorx="page" anchory="page"/>
            </v:shape>
          </w:pict>
        </mc:Fallback>
      </mc:AlternateContent>
    </w:r>
  </w:p>
  <w:sdt>
    <w:sdtPr>
      <w:id w:val="323714317"/>
      <w:docPartObj>
        <w:docPartGallery w:val="Page Numbers (Bottom of Page)"/>
        <w:docPartUnique/>
      </w:docPartObj>
    </w:sdtPr>
    <w:sdtEndPr>
      <w:rPr>
        <w:noProof/>
        <w:sz w:val="16"/>
        <w:szCs w:val="16"/>
      </w:rPr>
    </w:sdtEndPr>
    <w:sdtContent>
      <w:p w14:paraId="1E98F0E9" w14:textId="77777777" w:rsidR="0000368F" w:rsidRPr="003F515D" w:rsidRDefault="003F515D" w:rsidP="003F515D">
        <w:pPr>
          <w:tabs>
            <w:tab w:val="right" w:pos="9639"/>
          </w:tabs>
          <w:rPr>
            <w:sz w:val="16"/>
            <w:szCs w:val="16"/>
          </w:rPr>
        </w:pPr>
        <w:r w:rsidRPr="003F515D">
          <w:rPr>
            <w:sz w:val="16"/>
            <w:szCs w:val="16"/>
          </w:rPr>
          <w:fldChar w:fldCharType="begin"/>
        </w:r>
        <w:r w:rsidRPr="003F515D">
          <w:rPr>
            <w:sz w:val="16"/>
            <w:szCs w:val="16"/>
          </w:rPr>
          <w:instrText xml:space="preserve"> FILENAME \p \* MERGEFORMAT </w:instrText>
        </w:r>
        <w:r w:rsidRPr="003F515D">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A6377" w14:textId="45B533EB" w:rsidR="00640BB6" w:rsidRDefault="00640BB6">
    <w:pPr>
      <w:pStyle w:val="Footer"/>
    </w:pPr>
    <w:r>
      <w:rPr>
        <w:noProof/>
      </w:rPr>
      <mc:AlternateContent>
        <mc:Choice Requires="wps">
          <w:drawing>
            <wp:anchor distT="0" distB="0" distL="0" distR="0" simplePos="0" relativeHeight="251658240" behindDoc="0" locked="0" layoutInCell="1" allowOverlap="1" wp14:anchorId="53959B5B" wp14:editId="0CF9751E">
              <wp:simplePos x="723900" y="10077450"/>
              <wp:positionH relativeFrom="page">
                <wp:align>center</wp:align>
              </wp:positionH>
              <wp:positionV relativeFrom="page">
                <wp:align>bottom</wp:align>
              </wp:positionV>
              <wp:extent cx="1094105" cy="315595"/>
              <wp:effectExtent l="0" t="0" r="10795" b="0"/>
              <wp:wrapNone/>
              <wp:docPr id="110275279" name="Text Box 1" descr="Classification: 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4105" cy="315595"/>
                      </a:xfrm>
                      <a:prstGeom prst="rect">
                        <a:avLst/>
                      </a:prstGeom>
                      <a:noFill/>
                      <a:ln>
                        <a:noFill/>
                      </a:ln>
                    </wps:spPr>
                    <wps:txbx>
                      <w:txbxContent>
                        <w:p w14:paraId="5E0A8D2B" w14:textId="55D6A248" w:rsidR="00640BB6" w:rsidRPr="00640BB6" w:rsidRDefault="00640BB6" w:rsidP="00640BB6">
                          <w:pPr>
                            <w:rPr>
                              <w:rFonts w:ascii="Calibri" w:eastAsia="Calibri" w:hAnsi="Calibri" w:cs="Calibri"/>
                              <w:noProof/>
                              <w:color w:val="000000"/>
                              <w:sz w:val="14"/>
                              <w:szCs w:val="14"/>
                            </w:rPr>
                          </w:pPr>
                          <w:r w:rsidRPr="00640BB6">
                            <w:rPr>
                              <w:rFonts w:ascii="Calibri" w:eastAsia="Calibri" w:hAnsi="Calibri" w:cs="Calibri"/>
                              <w:noProof/>
                              <w:color w:val="000000"/>
                              <w:sz w:val="14"/>
                              <w:szCs w:val="14"/>
                            </w:rPr>
                            <w:t>Classification: 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3959B5B" id="_x0000_t202" coordsize="21600,21600" o:spt="202" path="m,l,21600r21600,l21600,xe">
              <v:stroke joinstyle="miter"/>
              <v:path gradientshapeok="t" o:connecttype="rect"/>
            </v:shapetype>
            <v:shape id="Text Box 1" o:spid="_x0000_s1028" type="#_x0000_t202" alt="Classification: In-Confidence" style="position:absolute;margin-left:0;margin-top:0;width:86.15pt;height:24.8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" filled="f" stroked="f">
              <v:textbox style="mso-fit-shape-to-text:t" inset="0,0,0,15pt">
                <w:txbxContent>
                  <w:p w14:paraId="5E0A8D2B" w14:textId="55D6A248" w:rsidR="00640BB6" w:rsidRPr="00640BB6" w:rsidRDefault="00640BB6" w:rsidP="00640BB6">
                    <w:pPr>
                      <w:rPr>
                        <w:rFonts w:ascii="Calibri" w:eastAsia="Calibri" w:hAnsi="Calibri" w:cs="Calibri"/>
                        <w:noProof/>
                        <w:color w:val="000000"/>
                        <w:sz w:val="14"/>
                        <w:szCs w:val="14"/>
                      </w:rPr>
                    </w:pPr>
                    <w:r w:rsidRPr="00640BB6">
                      <w:rPr>
                        <w:rFonts w:ascii="Calibri" w:eastAsia="Calibri" w:hAnsi="Calibri" w:cs="Calibri"/>
                        <w:noProof/>
                        <w:color w:val="000000"/>
                        <w:sz w:val="14"/>
                        <w:szCs w:val="14"/>
                      </w:rPr>
                      <w:t>Classification: In-Confidence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02B3D" w14:textId="77777777" w:rsidR="00DA1AE6" w:rsidRDefault="00DA1AE6">
      <w:pPr>
        <w:spacing w:line="240" w:lineRule="auto"/>
      </w:pPr>
      <w:r>
        <w:separator/>
      </w:r>
    </w:p>
  </w:footnote>
  <w:footnote w:type="continuationSeparator" w:id="0">
    <w:p w14:paraId="0B0A604F" w14:textId="77777777" w:rsidR="00DA1AE6" w:rsidRDefault="00DA1AE6">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4E6B"/>
    <w:multiLevelType w:val="hybridMultilevel"/>
    <w:tmpl w:val="27A0A5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44651C1"/>
    <w:multiLevelType w:val="hybridMultilevel"/>
    <w:tmpl w:val="91A6F1FE"/>
    <w:lvl w:ilvl="0" w:tplc="26806CBC">
      <w:start w:val="1"/>
      <w:numFmt w:val="decimal"/>
      <w:lvlText w:val="%1."/>
      <w:lvlJc w:val="left"/>
      <w:pPr>
        <w:ind w:left="720" w:hanging="360"/>
      </w:pPr>
    </w:lvl>
    <w:lvl w:ilvl="1" w:tplc="E870BEEE">
      <w:start w:val="1"/>
      <w:numFmt w:val="lowerLetter"/>
      <w:lvlText w:val="%2."/>
      <w:lvlJc w:val="left"/>
      <w:pPr>
        <w:ind w:left="1440" w:hanging="360"/>
      </w:pPr>
    </w:lvl>
    <w:lvl w:ilvl="2" w:tplc="3564BEE6">
      <w:start w:val="1"/>
      <w:numFmt w:val="lowerRoman"/>
      <w:lvlText w:val="%3."/>
      <w:lvlJc w:val="right"/>
      <w:pPr>
        <w:ind w:left="2160" w:hanging="180"/>
      </w:pPr>
    </w:lvl>
    <w:lvl w:ilvl="3" w:tplc="301E3DCC">
      <w:start w:val="1"/>
      <w:numFmt w:val="decimal"/>
      <w:lvlText w:val="%4."/>
      <w:lvlJc w:val="left"/>
      <w:pPr>
        <w:ind w:left="2880" w:hanging="360"/>
      </w:pPr>
    </w:lvl>
    <w:lvl w:ilvl="4" w:tplc="3BE66942">
      <w:start w:val="1"/>
      <w:numFmt w:val="lowerLetter"/>
      <w:lvlText w:val="%5."/>
      <w:lvlJc w:val="left"/>
      <w:pPr>
        <w:ind w:left="3600" w:hanging="360"/>
      </w:pPr>
    </w:lvl>
    <w:lvl w:ilvl="5" w:tplc="8228AF70">
      <w:start w:val="1"/>
      <w:numFmt w:val="lowerRoman"/>
      <w:lvlText w:val="%6."/>
      <w:lvlJc w:val="right"/>
      <w:pPr>
        <w:ind w:left="4320" w:hanging="180"/>
      </w:pPr>
    </w:lvl>
    <w:lvl w:ilvl="6" w:tplc="DF347FE6">
      <w:start w:val="1"/>
      <w:numFmt w:val="decimal"/>
      <w:lvlText w:val="%7."/>
      <w:lvlJc w:val="left"/>
      <w:pPr>
        <w:ind w:left="5040" w:hanging="360"/>
      </w:pPr>
    </w:lvl>
    <w:lvl w:ilvl="7" w:tplc="189C6866">
      <w:start w:val="1"/>
      <w:numFmt w:val="lowerLetter"/>
      <w:lvlText w:val="%8."/>
      <w:lvlJc w:val="left"/>
      <w:pPr>
        <w:ind w:left="5760" w:hanging="360"/>
      </w:pPr>
    </w:lvl>
    <w:lvl w:ilvl="8" w:tplc="9D08E840">
      <w:start w:val="1"/>
      <w:numFmt w:val="lowerRoman"/>
      <w:lvlText w:val="%9."/>
      <w:lvlJc w:val="right"/>
      <w:pPr>
        <w:ind w:left="6480" w:hanging="180"/>
      </w:pPr>
    </w:lvl>
  </w:abstractNum>
  <w:abstractNum w:abstractNumId="2" w15:restartNumberingAfterBreak="0">
    <w:nsid w:val="04BF43A6"/>
    <w:multiLevelType w:val="hybridMultilevel"/>
    <w:tmpl w:val="B2D88CE8"/>
    <w:lvl w:ilvl="0" w:tplc="FFFFFFFF">
      <w:start w:val="1"/>
      <w:numFmt w:val="lowerLetter"/>
      <w:lvlText w:val="%1."/>
      <w:lvlJc w:val="left"/>
      <w:pPr>
        <w:ind w:left="814" w:hanging="360"/>
      </w:pPr>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3" w15:restartNumberingAfterBreak="0">
    <w:nsid w:val="07D36BF2"/>
    <w:multiLevelType w:val="hybridMultilevel"/>
    <w:tmpl w:val="F8965E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933098A"/>
    <w:multiLevelType w:val="hybridMultilevel"/>
    <w:tmpl w:val="306044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A3A08C2"/>
    <w:multiLevelType w:val="multilevel"/>
    <w:tmpl w:val="5CCA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023E7D"/>
    <w:multiLevelType w:val="hybridMultilevel"/>
    <w:tmpl w:val="F7BC75F6"/>
    <w:lvl w:ilvl="0" w:tplc="C3E49ACA">
      <w:start w:val="1"/>
      <w:numFmt w:val="bullet"/>
      <w:lvlText w:val=""/>
      <w:lvlJc w:val="left"/>
      <w:pPr>
        <w:ind w:left="720" w:hanging="360"/>
      </w:pPr>
      <w:rPr>
        <w:rFonts w:ascii="Symbol" w:hAnsi="Symbol"/>
      </w:rPr>
    </w:lvl>
    <w:lvl w:ilvl="1" w:tplc="C1AA2134">
      <w:start w:val="1"/>
      <w:numFmt w:val="bullet"/>
      <w:lvlText w:val=""/>
      <w:lvlJc w:val="left"/>
      <w:pPr>
        <w:ind w:left="720" w:hanging="360"/>
      </w:pPr>
      <w:rPr>
        <w:rFonts w:ascii="Symbol" w:hAnsi="Symbol"/>
      </w:rPr>
    </w:lvl>
    <w:lvl w:ilvl="2" w:tplc="1A105B78">
      <w:start w:val="1"/>
      <w:numFmt w:val="bullet"/>
      <w:lvlText w:val=""/>
      <w:lvlJc w:val="left"/>
      <w:pPr>
        <w:ind w:left="720" w:hanging="360"/>
      </w:pPr>
      <w:rPr>
        <w:rFonts w:ascii="Symbol" w:hAnsi="Symbol"/>
      </w:rPr>
    </w:lvl>
    <w:lvl w:ilvl="3" w:tplc="5CDA7F14">
      <w:start w:val="1"/>
      <w:numFmt w:val="bullet"/>
      <w:lvlText w:val=""/>
      <w:lvlJc w:val="left"/>
      <w:pPr>
        <w:ind w:left="720" w:hanging="360"/>
      </w:pPr>
      <w:rPr>
        <w:rFonts w:ascii="Symbol" w:hAnsi="Symbol"/>
      </w:rPr>
    </w:lvl>
    <w:lvl w:ilvl="4" w:tplc="925AEDFC">
      <w:start w:val="1"/>
      <w:numFmt w:val="bullet"/>
      <w:lvlText w:val=""/>
      <w:lvlJc w:val="left"/>
      <w:pPr>
        <w:ind w:left="720" w:hanging="360"/>
      </w:pPr>
      <w:rPr>
        <w:rFonts w:ascii="Symbol" w:hAnsi="Symbol"/>
      </w:rPr>
    </w:lvl>
    <w:lvl w:ilvl="5" w:tplc="92B0EC0E">
      <w:start w:val="1"/>
      <w:numFmt w:val="bullet"/>
      <w:lvlText w:val=""/>
      <w:lvlJc w:val="left"/>
      <w:pPr>
        <w:ind w:left="720" w:hanging="360"/>
      </w:pPr>
      <w:rPr>
        <w:rFonts w:ascii="Symbol" w:hAnsi="Symbol"/>
      </w:rPr>
    </w:lvl>
    <w:lvl w:ilvl="6" w:tplc="967CAC7A">
      <w:start w:val="1"/>
      <w:numFmt w:val="bullet"/>
      <w:lvlText w:val=""/>
      <w:lvlJc w:val="left"/>
      <w:pPr>
        <w:ind w:left="720" w:hanging="360"/>
      </w:pPr>
      <w:rPr>
        <w:rFonts w:ascii="Symbol" w:hAnsi="Symbol"/>
      </w:rPr>
    </w:lvl>
    <w:lvl w:ilvl="7" w:tplc="5AD8779C">
      <w:start w:val="1"/>
      <w:numFmt w:val="bullet"/>
      <w:lvlText w:val=""/>
      <w:lvlJc w:val="left"/>
      <w:pPr>
        <w:ind w:left="720" w:hanging="360"/>
      </w:pPr>
      <w:rPr>
        <w:rFonts w:ascii="Symbol" w:hAnsi="Symbol"/>
      </w:rPr>
    </w:lvl>
    <w:lvl w:ilvl="8" w:tplc="3D36935C">
      <w:start w:val="1"/>
      <w:numFmt w:val="bullet"/>
      <w:lvlText w:val=""/>
      <w:lvlJc w:val="left"/>
      <w:pPr>
        <w:ind w:left="720" w:hanging="360"/>
      </w:pPr>
      <w:rPr>
        <w:rFonts w:ascii="Symbol" w:hAnsi="Symbol"/>
      </w:rPr>
    </w:lvl>
  </w:abstractNum>
  <w:abstractNum w:abstractNumId="7" w15:restartNumberingAfterBreak="0">
    <w:nsid w:val="0D4B197B"/>
    <w:multiLevelType w:val="hybridMultilevel"/>
    <w:tmpl w:val="B2D88CE8"/>
    <w:lvl w:ilvl="0" w:tplc="14090019">
      <w:start w:val="1"/>
      <w:numFmt w:val="lowerLetter"/>
      <w:lvlText w:val="%1."/>
      <w:lvlJc w:val="left"/>
      <w:pPr>
        <w:ind w:left="814" w:hanging="360"/>
      </w:pPr>
    </w:lvl>
    <w:lvl w:ilvl="1" w:tplc="14090019" w:tentative="1">
      <w:start w:val="1"/>
      <w:numFmt w:val="lowerLetter"/>
      <w:lvlText w:val="%2."/>
      <w:lvlJc w:val="left"/>
      <w:pPr>
        <w:ind w:left="1534" w:hanging="360"/>
      </w:pPr>
    </w:lvl>
    <w:lvl w:ilvl="2" w:tplc="1409001B" w:tentative="1">
      <w:start w:val="1"/>
      <w:numFmt w:val="lowerRoman"/>
      <w:lvlText w:val="%3."/>
      <w:lvlJc w:val="right"/>
      <w:pPr>
        <w:ind w:left="2254" w:hanging="180"/>
      </w:pPr>
    </w:lvl>
    <w:lvl w:ilvl="3" w:tplc="1409000F" w:tentative="1">
      <w:start w:val="1"/>
      <w:numFmt w:val="decimal"/>
      <w:lvlText w:val="%4."/>
      <w:lvlJc w:val="left"/>
      <w:pPr>
        <w:ind w:left="2974" w:hanging="360"/>
      </w:pPr>
    </w:lvl>
    <w:lvl w:ilvl="4" w:tplc="14090019" w:tentative="1">
      <w:start w:val="1"/>
      <w:numFmt w:val="lowerLetter"/>
      <w:lvlText w:val="%5."/>
      <w:lvlJc w:val="left"/>
      <w:pPr>
        <w:ind w:left="3694" w:hanging="360"/>
      </w:pPr>
    </w:lvl>
    <w:lvl w:ilvl="5" w:tplc="1409001B" w:tentative="1">
      <w:start w:val="1"/>
      <w:numFmt w:val="lowerRoman"/>
      <w:lvlText w:val="%6."/>
      <w:lvlJc w:val="right"/>
      <w:pPr>
        <w:ind w:left="4414" w:hanging="180"/>
      </w:pPr>
    </w:lvl>
    <w:lvl w:ilvl="6" w:tplc="1409000F" w:tentative="1">
      <w:start w:val="1"/>
      <w:numFmt w:val="decimal"/>
      <w:lvlText w:val="%7."/>
      <w:lvlJc w:val="left"/>
      <w:pPr>
        <w:ind w:left="5134" w:hanging="360"/>
      </w:pPr>
    </w:lvl>
    <w:lvl w:ilvl="7" w:tplc="14090019" w:tentative="1">
      <w:start w:val="1"/>
      <w:numFmt w:val="lowerLetter"/>
      <w:lvlText w:val="%8."/>
      <w:lvlJc w:val="left"/>
      <w:pPr>
        <w:ind w:left="5854" w:hanging="360"/>
      </w:pPr>
    </w:lvl>
    <w:lvl w:ilvl="8" w:tplc="1409001B" w:tentative="1">
      <w:start w:val="1"/>
      <w:numFmt w:val="lowerRoman"/>
      <w:lvlText w:val="%9."/>
      <w:lvlJc w:val="right"/>
      <w:pPr>
        <w:ind w:left="6574" w:hanging="180"/>
      </w:pPr>
    </w:lvl>
  </w:abstractNum>
  <w:abstractNum w:abstractNumId="8" w15:restartNumberingAfterBreak="0">
    <w:nsid w:val="0DED6651"/>
    <w:multiLevelType w:val="hybridMultilevel"/>
    <w:tmpl w:val="02DE5DC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2236CA3"/>
    <w:multiLevelType w:val="hybridMultilevel"/>
    <w:tmpl w:val="F064C5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47C0DDA"/>
    <w:multiLevelType w:val="hybridMultilevel"/>
    <w:tmpl w:val="43A47C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E60282"/>
    <w:multiLevelType w:val="hybridMultilevel"/>
    <w:tmpl w:val="C1C41504"/>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61ABA0"/>
    <w:multiLevelType w:val="hybridMultilevel"/>
    <w:tmpl w:val="90DE3B6E"/>
    <w:lvl w:ilvl="0" w:tplc="402E8B52">
      <w:start w:val="1"/>
      <w:numFmt w:val="bullet"/>
      <w:lvlText w:val=""/>
      <w:lvlJc w:val="left"/>
      <w:pPr>
        <w:ind w:left="720" w:hanging="360"/>
      </w:pPr>
      <w:rPr>
        <w:rFonts w:ascii="Symbol" w:hAnsi="Symbol" w:hint="default"/>
      </w:rPr>
    </w:lvl>
    <w:lvl w:ilvl="1" w:tplc="5F56FB56">
      <w:start w:val="1"/>
      <w:numFmt w:val="bullet"/>
      <w:lvlText w:val="o"/>
      <w:lvlJc w:val="left"/>
      <w:pPr>
        <w:ind w:left="1440" w:hanging="360"/>
      </w:pPr>
      <w:rPr>
        <w:rFonts w:ascii="Courier New" w:hAnsi="Courier New" w:hint="default"/>
      </w:rPr>
    </w:lvl>
    <w:lvl w:ilvl="2" w:tplc="A3883C8C">
      <w:start w:val="1"/>
      <w:numFmt w:val="bullet"/>
      <w:lvlText w:val=""/>
      <w:lvlJc w:val="left"/>
      <w:pPr>
        <w:ind w:left="2160" w:hanging="360"/>
      </w:pPr>
      <w:rPr>
        <w:rFonts w:ascii="Wingdings" w:hAnsi="Wingdings" w:hint="default"/>
      </w:rPr>
    </w:lvl>
    <w:lvl w:ilvl="3" w:tplc="58A40738">
      <w:start w:val="1"/>
      <w:numFmt w:val="bullet"/>
      <w:lvlText w:val=""/>
      <w:lvlJc w:val="left"/>
      <w:pPr>
        <w:ind w:left="2880" w:hanging="360"/>
      </w:pPr>
      <w:rPr>
        <w:rFonts w:ascii="Symbol" w:hAnsi="Symbol" w:hint="default"/>
      </w:rPr>
    </w:lvl>
    <w:lvl w:ilvl="4" w:tplc="2E889FE8">
      <w:start w:val="1"/>
      <w:numFmt w:val="bullet"/>
      <w:lvlText w:val="o"/>
      <w:lvlJc w:val="left"/>
      <w:pPr>
        <w:ind w:left="3600" w:hanging="360"/>
      </w:pPr>
      <w:rPr>
        <w:rFonts w:ascii="Courier New" w:hAnsi="Courier New" w:hint="default"/>
      </w:rPr>
    </w:lvl>
    <w:lvl w:ilvl="5" w:tplc="FAE01896">
      <w:start w:val="1"/>
      <w:numFmt w:val="bullet"/>
      <w:lvlText w:val=""/>
      <w:lvlJc w:val="left"/>
      <w:pPr>
        <w:ind w:left="4320" w:hanging="360"/>
      </w:pPr>
      <w:rPr>
        <w:rFonts w:ascii="Wingdings" w:hAnsi="Wingdings" w:hint="default"/>
      </w:rPr>
    </w:lvl>
    <w:lvl w:ilvl="6" w:tplc="944472AC">
      <w:start w:val="1"/>
      <w:numFmt w:val="bullet"/>
      <w:lvlText w:val=""/>
      <w:lvlJc w:val="left"/>
      <w:pPr>
        <w:ind w:left="5040" w:hanging="360"/>
      </w:pPr>
      <w:rPr>
        <w:rFonts w:ascii="Symbol" w:hAnsi="Symbol" w:hint="default"/>
      </w:rPr>
    </w:lvl>
    <w:lvl w:ilvl="7" w:tplc="D4763C38">
      <w:start w:val="1"/>
      <w:numFmt w:val="bullet"/>
      <w:lvlText w:val="o"/>
      <w:lvlJc w:val="left"/>
      <w:pPr>
        <w:ind w:left="5760" w:hanging="360"/>
      </w:pPr>
      <w:rPr>
        <w:rFonts w:ascii="Courier New" w:hAnsi="Courier New" w:hint="default"/>
      </w:rPr>
    </w:lvl>
    <w:lvl w:ilvl="8" w:tplc="A70866C4">
      <w:start w:val="1"/>
      <w:numFmt w:val="bullet"/>
      <w:lvlText w:val=""/>
      <w:lvlJc w:val="left"/>
      <w:pPr>
        <w:ind w:left="6480" w:hanging="360"/>
      </w:pPr>
      <w:rPr>
        <w:rFonts w:ascii="Wingdings" w:hAnsi="Wingdings" w:hint="default"/>
      </w:rPr>
    </w:lvl>
  </w:abstractNum>
  <w:abstractNum w:abstractNumId="13" w15:restartNumberingAfterBreak="0">
    <w:nsid w:val="18C9119C"/>
    <w:multiLevelType w:val="hybridMultilevel"/>
    <w:tmpl w:val="72AA4D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9557A54"/>
    <w:multiLevelType w:val="hybridMultilevel"/>
    <w:tmpl w:val="2F46FE8E"/>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1AA7E771"/>
    <w:multiLevelType w:val="hybridMultilevel"/>
    <w:tmpl w:val="B0CC08C4"/>
    <w:lvl w:ilvl="0" w:tplc="8878E654">
      <w:start w:val="1"/>
      <w:numFmt w:val="bullet"/>
      <w:lvlText w:val=""/>
      <w:lvlJc w:val="left"/>
      <w:pPr>
        <w:ind w:left="720" w:hanging="360"/>
      </w:pPr>
      <w:rPr>
        <w:rFonts w:ascii="Symbol" w:hAnsi="Symbol" w:hint="default"/>
      </w:rPr>
    </w:lvl>
    <w:lvl w:ilvl="1" w:tplc="A2DAFA90">
      <w:start w:val="1"/>
      <w:numFmt w:val="bullet"/>
      <w:lvlText w:val="o"/>
      <w:lvlJc w:val="left"/>
      <w:pPr>
        <w:ind w:left="1440" w:hanging="360"/>
      </w:pPr>
      <w:rPr>
        <w:rFonts w:ascii="Courier New" w:hAnsi="Courier New" w:hint="default"/>
      </w:rPr>
    </w:lvl>
    <w:lvl w:ilvl="2" w:tplc="2D300CF2">
      <w:start w:val="1"/>
      <w:numFmt w:val="bullet"/>
      <w:lvlText w:val=""/>
      <w:lvlJc w:val="left"/>
      <w:pPr>
        <w:ind w:left="2160" w:hanging="360"/>
      </w:pPr>
      <w:rPr>
        <w:rFonts w:ascii="Wingdings" w:hAnsi="Wingdings" w:hint="default"/>
      </w:rPr>
    </w:lvl>
    <w:lvl w:ilvl="3" w:tplc="1736C852">
      <w:start w:val="1"/>
      <w:numFmt w:val="bullet"/>
      <w:lvlText w:val=""/>
      <w:lvlJc w:val="left"/>
      <w:pPr>
        <w:ind w:left="2880" w:hanging="360"/>
      </w:pPr>
      <w:rPr>
        <w:rFonts w:ascii="Symbol" w:hAnsi="Symbol" w:hint="default"/>
      </w:rPr>
    </w:lvl>
    <w:lvl w:ilvl="4" w:tplc="A252C9B6">
      <w:start w:val="1"/>
      <w:numFmt w:val="bullet"/>
      <w:lvlText w:val="o"/>
      <w:lvlJc w:val="left"/>
      <w:pPr>
        <w:ind w:left="3600" w:hanging="360"/>
      </w:pPr>
      <w:rPr>
        <w:rFonts w:ascii="Courier New" w:hAnsi="Courier New" w:hint="default"/>
      </w:rPr>
    </w:lvl>
    <w:lvl w:ilvl="5" w:tplc="C63EB2D4">
      <w:start w:val="1"/>
      <w:numFmt w:val="bullet"/>
      <w:lvlText w:val=""/>
      <w:lvlJc w:val="left"/>
      <w:pPr>
        <w:ind w:left="4320" w:hanging="360"/>
      </w:pPr>
      <w:rPr>
        <w:rFonts w:ascii="Wingdings" w:hAnsi="Wingdings" w:hint="default"/>
      </w:rPr>
    </w:lvl>
    <w:lvl w:ilvl="6" w:tplc="1ADE2832">
      <w:start w:val="1"/>
      <w:numFmt w:val="bullet"/>
      <w:lvlText w:val=""/>
      <w:lvlJc w:val="left"/>
      <w:pPr>
        <w:ind w:left="5040" w:hanging="360"/>
      </w:pPr>
      <w:rPr>
        <w:rFonts w:ascii="Symbol" w:hAnsi="Symbol" w:hint="default"/>
      </w:rPr>
    </w:lvl>
    <w:lvl w:ilvl="7" w:tplc="5EB84E06">
      <w:start w:val="1"/>
      <w:numFmt w:val="bullet"/>
      <w:lvlText w:val="o"/>
      <w:lvlJc w:val="left"/>
      <w:pPr>
        <w:ind w:left="5760" w:hanging="360"/>
      </w:pPr>
      <w:rPr>
        <w:rFonts w:ascii="Courier New" w:hAnsi="Courier New" w:hint="default"/>
      </w:rPr>
    </w:lvl>
    <w:lvl w:ilvl="8" w:tplc="BBE6DD62">
      <w:start w:val="1"/>
      <w:numFmt w:val="bullet"/>
      <w:lvlText w:val=""/>
      <w:lvlJc w:val="left"/>
      <w:pPr>
        <w:ind w:left="6480" w:hanging="360"/>
      </w:pPr>
      <w:rPr>
        <w:rFonts w:ascii="Wingdings" w:hAnsi="Wingdings" w:hint="default"/>
      </w:rPr>
    </w:lvl>
  </w:abstractNum>
  <w:abstractNum w:abstractNumId="16" w15:restartNumberingAfterBreak="0">
    <w:nsid w:val="1CDFBE0D"/>
    <w:multiLevelType w:val="hybridMultilevel"/>
    <w:tmpl w:val="71D8EFBE"/>
    <w:lvl w:ilvl="0" w:tplc="F1E68A62">
      <w:start w:val="1"/>
      <w:numFmt w:val="bullet"/>
      <w:lvlText w:val=""/>
      <w:lvlJc w:val="left"/>
      <w:pPr>
        <w:ind w:left="720" w:hanging="360"/>
      </w:pPr>
      <w:rPr>
        <w:rFonts w:ascii="Symbol" w:hAnsi="Symbol" w:hint="default"/>
      </w:rPr>
    </w:lvl>
    <w:lvl w:ilvl="1" w:tplc="4B2AD864">
      <w:start w:val="1"/>
      <w:numFmt w:val="bullet"/>
      <w:lvlText w:val="o"/>
      <w:lvlJc w:val="left"/>
      <w:pPr>
        <w:ind w:left="1440" w:hanging="360"/>
      </w:pPr>
      <w:rPr>
        <w:rFonts w:ascii="Courier New" w:hAnsi="Courier New" w:hint="default"/>
      </w:rPr>
    </w:lvl>
    <w:lvl w:ilvl="2" w:tplc="25604828">
      <w:start w:val="1"/>
      <w:numFmt w:val="bullet"/>
      <w:lvlText w:val=""/>
      <w:lvlJc w:val="left"/>
      <w:pPr>
        <w:ind w:left="2160" w:hanging="360"/>
      </w:pPr>
      <w:rPr>
        <w:rFonts w:ascii="Wingdings" w:hAnsi="Wingdings" w:hint="default"/>
      </w:rPr>
    </w:lvl>
    <w:lvl w:ilvl="3" w:tplc="81262C10">
      <w:start w:val="1"/>
      <w:numFmt w:val="bullet"/>
      <w:lvlText w:val=""/>
      <w:lvlJc w:val="left"/>
      <w:pPr>
        <w:ind w:left="2880" w:hanging="360"/>
      </w:pPr>
      <w:rPr>
        <w:rFonts w:ascii="Symbol" w:hAnsi="Symbol" w:hint="default"/>
      </w:rPr>
    </w:lvl>
    <w:lvl w:ilvl="4" w:tplc="B3EC095A">
      <w:start w:val="1"/>
      <w:numFmt w:val="bullet"/>
      <w:lvlText w:val="o"/>
      <w:lvlJc w:val="left"/>
      <w:pPr>
        <w:ind w:left="3600" w:hanging="360"/>
      </w:pPr>
      <w:rPr>
        <w:rFonts w:ascii="Courier New" w:hAnsi="Courier New" w:hint="default"/>
      </w:rPr>
    </w:lvl>
    <w:lvl w:ilvl="5" w:tplc="22A46E0A">
      <w:start w:val="1"/>
      <w:numFmt w:val="bullet"/>
      <w:lvlText w:val=""/>
      <w:lvlJc w:val="left"/>
      <w:pPr>
        <w:ind w:left="4320" w:hanging="360"/>
      </w:pPr>
      <w:rPr>
        <w:rFonts w:ascii="Wingdings" w:hAnsi="Wingdings" w:hint="default"/>
      </w:rPr>
    </w:lvl>
    <w:lvl w:ilvl="6" w:tplc="CEC4F57C">
      <w:start w:val="1"/>
      <w:numFmt w:val="bullet"/>
      <w:lvlText w:val=""/>
      <w:lvlJc w:val="left"/>
      <w:pPr>
        <w:ind w:left="5040" w:hanging="360"/>
      </w:pPr>
      <w:rPr>
        <w:rFonts w:ascii="Symbol" w:hAnsi="Symbol" w:hint="default"/>
      </w:rPr>
    </w:lvl>
    <w:lvl w:ilvl="7" w:tplc="53A8BADE">
      <w:start w:val="1"/>
      <w:numFmt w:val="bullet"/>
      <w:lvlText w:val="o"/>
      <w:lvlJc w:val="left"/>
      <w:pPr>
        <w:ind w:left="5760" w:hanging="360"/>
      </w:pPr>
      <w:rPr>
        <w:rFonts w:ascii="Courier New" w:hAnsi="Courier New" w:hint="default"/>
      </w:rPr>
    </w:lvl>
    <w:lvl w:ilvl="8" w:tplc="8008235E">
      <w:start w:val="1"/>
      <w:numFmt w:val="bullet"/>
      <w:lvlText w:val=""/>
      <w:lvlJc w:val="left"/>
      <w:pPr>
        <w:ind w:left="6480" w:hanging="360"/>
      </w:pPr>
      <w:rPr>
        <w:rFonts w:ascii="Wingdings" w:hAnsi="Wingdings" w:hint="default"/>
      </w:rPr>
    </w:lvl>
  </w:abstractNum>
  <w:abstractNum w:abstractNumId="17" w15:restartNumberingAfterBreak="0">
    <w:nsid w:val="21FE16AD"/>
    <w:multiLevelType w:val="hybridMultilevel"/>
    <w:tmpl w:val="DE38914E"/>
    <w:lvl w:ilvl="0" w:tplc="F768F532">
      <w:start w:val="1"/>
      <w:numFmt w:val="bullet"/>
      <w:lvlText w:val=""/>
      <w:lvlJc w:val="left"/>
      <w:pPr>
        <w:ind w:left="720" w:hanging="360"/>
      </w:pPr>
      <w:rPr>
        <w:rFonts w:ascii="Symbol" w:hAnsi="Symbol" w:hint="default"/>
      </w:rPr>
    </w:lvl>
    <w:lvl w:ilvl="1" w:tplc="18A03110">
      <w:start w:val="1"/>
      <w:numFmt w:val="bullet"/>
      <w:lvlText w:val="o"/>
      <w:lvlJc w:val="left"/>
      <w:pPr>
        <w:ind w:left="1440" w:hanging="360"/>
      </w:pPr>
      <w:rPr>
        <w:rFonts w:ascii="Courier New" w:hAnsi="Courier New" w:hint="default"/>
      </w:rPr>
    </w:lvl>
    <w:lvl w:ilvl="2" w:tplc="7D56B7F8">
      <w:start w:val="1"/>
      <w:numFmt w:val="bullet"/>
      <w:lvlText w:val=""/>
      <w:lvlJc w:val="left"/>
      <w:pPr>
        <w:ind w:left="2160" w:hanging="360"/>
      </w:pPr>
      <w:rPr>
        <w:rFonts w:ascii="Wingdings" w:hAnsi="Wingdings" w:hint="default"/>
      </w:rPr>
    </w:lvl>
    <w:lvl w:ilvl="3" w:tplc="3D5EBC04">
      <w:start w:val="1"/>
      <w:numFmt w:val="bullet"/>
      <w:lvlText w:val=""/>
      <w:lvlJc w:val="left"/>
      <w:pPr>
        <w:ind w:left="2880" w:hanging="360"/>
      </w:pPr>
      <w:rPr>
        <w:rFonts w:ascii="Symbol" w:hAnsi="Symbol" w:hint="default"/>
      </w:rPr>
    </w:lvl>
    <w:lvl w:ilvl="4" w:tplc="9198151A">
      <w:start w:val="1"/>
      <w:numFmt w:val="bullet"/>
      <w:lvlText w:val="o"/>
      <w:lvlJc w:val="left"/>
      <w:pPr>
        <w:ind w:left="3600" w:hanging="360"/>
      </w:pPr>
      <w:rPr>
        <w:rFonts w:ascii="Courier New" w:hAnsi="Courier New" w:hint="default"/>
      </w:rPr>
    </w:lvl>
    <w:lvl w:ilvl="5" w:tplc="D172AAB8">
      <w:start w:val="1"/>
      <w:numFmt w:val="bullet"/>
      <w:lvlText w:val=""/>
      <w:lvlJc w:val="left"/>
      <w:pPr>
        <w:ind w:left="4320" w:hanging="360"/>
      </w:pPr>
      <w:rPr>
        <w:rFonts w:ascii="Wingdings" w:hAnsi="Wingdings" w:hint="default"/>
      </w:rPr>
    </w:lvl>
    <w:lvl w:ilvl="6" w:tplc="CE8C7976">
      <w:start w:val="1"/>
      <w:numFmt w:val="bullet"/>
      <w:lvlText w:val=""/>
      <w:lvlJc w:val="left"/>
      <w:pPr>
        <w:ind w:left="5040" w:hanging="360"/>
      </w:pPr>
      <w:rPr>
        <w:rFonts w:ascii="Symbol" w:hAnsi="Symbol" w:hint="default"/>
      </w:rPr>
    </w:lvl>
    <w:lvl w:ilvl="7" w:tplc="09E4AD66">
      <w:start w:val="1"/>
      <w:numFmt w:val="bullet"/>
      <w:lvlText w:val="o"/>
      <w:lvlJc w:val="left"/>
      <w:pPr>
        <w:ind w:left="5760" w:hanging="360"/>
      </w:pPr>
      <w:rPr>
        <w:rFonts w:ascii="Courier New" w:hAnsi="Courier New" w:hint="default"/>
      </w:rPr>
    </w:lvl>
    <w:lvl w:ilvl="8" w:tplc="D02CC686">
      <w:start w:val="1"/>
      <w:numFmt w:val="bullet"/>
      <w:lvlText w:val=""/>
      <w:lvlJc w:val="left"/>
      <w:pPr>
        <w:ind w:left="6480" w:hanging="360"/>
      </w:pPr>
      <w:rPr>
        <w:rFonts w:ascii="Wingdings" w:hAnsi="Wingdings" w:hint="default"/>
      </w:rPr>
    </w:lvl>
  </w:abstractNum>
  <w:abstractNum w:abstractNumId="18" w15:restartNumberingAfterBreak="0">
    <w:nsid w:val="2B6750EE"/>
    <w:multiLevelType w:val="hybridMultilevel"/>
    <w:tmpl w:val="80E670A4"/>
    <w:lvl w:ilvl="0" w:tplc="D786CAE2">
      <w:start w:val="1"/>
      <w:numFmt w:val="decimal"/>
      <w:lvlText w:val="%1."/>
      <w:lvlJc w:val="left"/>
      <w:pPr>
        <w:ind w:left="720" w:hanging="360"/>
      </w:pPr>
    </w:lvl>
    <w:lvl w:ilvl="1" w:tplc="B42A4DFC">
      <w:start w:val="1"/>
      <w:numFmt w:val="lowerLetter"/>
      <w:lvlText w:val="%2."/>
      <w:lvlJc w:val="left"/>
      <w:pPr>
        <w:ind w:left="1440" w:hanging="360"/>
      </w:pPr>
    </w:lvl>
    <w:lvl w:ilvl="2" w:tplc="4A225616">
      <w:start w:val="1"/>
      <w:numFmt w:val="lowerRoman"/>
      <w:lvlText w:val="%3."/>
      <w:lvlJc w:val="right"/>
      <w:pPr>
        <w:ind w:left="2160" w:hanging="180"/>
      </w:pPr>
    </w:lvl>
    <w:lvl w:ilvl="3" w:tplc="EBDE5712">
      <w:start w:val="1"/>
      <w:numFmt w:val="decimal"/>
      <w:lvlText w:val="%4."/>
      <w:lvlJc w:val="left"/>
      <w:pPr>
        <w:ind w:left="2880" w:hanging="360"/>
      </w:pPr>
    </w:lvl>
    <w:lvl w:ilvl="4" w:tplc="E6BEB560">
      <w:start w:val="1"/>
      <w:numFmt w:val="lowerLetter"/>
      <w:lvlText w:val="%5."/>
      <w:lvlJc w:val="left"/>
      <w:pPr>
        <w:ind w:left="3600" w:hanging="360"/>
      </w:pPr>
    </w:lvl>
    <w:lvl w:ilvl="5" w:tplc="D91A326E">
      <w:start w:val="1"/>
      <w:numFmt w:val="lowerRoman"/>
      <w:lvlText w:val="%6."/>
      <w:lvlJc w:val="right"/>
      <w:pPr>
        <w:ind w:left="4320" w:hanging="180"/>
      </w:pPr>
    </w:lvl>
    <w:lvl w:ilvl="6" w:tplc="EE1645EA">
      <w:start w:val="1"/>
      <w:numFmt w:val="decimal"/>
      <w:lvlText w:val="%7."/>
      <w:lvlJc w:val="left"/>
      <w:pPr>
        <w:ind w:left="5040" w:hanging="360"/>
      </w:pPr>
    </w:lvl>
    <w:lvl w:ilvl="7" w:tplc="A42226A4">
      <w:start w:val="1"/>
      <w:numFmt w:val="lowerLetter"/>
      <w:lvlText w:val="%8."/>
      <w:lvlJc w:val="left"/>
      <w:pPr>
        <w:ind w:left="5760" w:hanging="360"/>
      </w:pPr>
    </w:lvl>
    <w:lvl w:ilvl="8" w:tplc="DE22743E">
      <w:start w:val="1"/>
      <w:numFmt w:val="lowerRoman"/>
      <w:lvlText w:val="%9."/>
      <w:lvlJc w:val="right"/>
      <w:pPr>
        <w:ind w:left="6480" w:hanging="180"/>
      </w:pPr>
    </w:lvl>
  </w:abstractNum>
  <w:abstractNum w:abstractNumId="19" w15:restartNumberingAfterBreak="0">
    <w:nsid w:val="314027C2"/>
    <w:multiLevelType w:val="hybridMultilevel"/>
    <w:tmpl w:val="CF3A61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54F0BB9"/>
    <w:multiLevelType w:val="hybridMultilevel"/>
    <w:tmpl w:val="FFFFFFFF"/>
    <w:lvl w:ilvl="0" w:tplc="792E65B4">
      <w:start w:val="1"/>
      <w:numFmt w:val="bullet"/>
      <w:lvlText w:val=""/>
      <w:lvlJc w:val="left"/>
      <w:pPr>
        <w:ind w:left="720" w:hanging="360"/>
      </w:pPr>
      <w:rPr>
        <w:rFonts w:ascii="Symbol" w:hAnsi="Symbol" w:hint="default"/>
      </w:rPr>
    </w:lvl>
    <w:lvl w:ilvl="1" w:tplc="0AB2A6F8">
      <w:start w:val="1"/>
      <w:numFmt w:val="bullet"/>
      <w:lvlText w:val="o"/>
      <w:lvlJc w:val="left"/>
      <w:pPr>
        <w:ind w:left="1440" w:hanging="360"/>
      </w:pPr>
      <w:rPr>
        <w:rFonts w:ascii="Courier New" w:hAnsi="Courier New" w:hint="default"/>
      </w:rPr>
    </w:lvl>
    <w:lvl w:ilvl="2" w:tplc="228CC1A6">
      <w:start w:val="1"/>
      <w:numFmt w:val="bullet"/>
      <w:lvlText w:val=""/>
      <w:lvlJc w:val="left"/>
      <w:pPr>
        <w:ind w:left="2160" w:hanging="360"/>
      </w:pPr>
      <w:rPr>
        <w:rFonts w:ascii="Wingdings" w:hAnsi="Wingdings" w:hint="default"/>
      </w:rPr>
    </w:lvl>
    <w:lvl w:ilvl="3" w:tplc="9D9AA9DC">
      <w:start w:val="1"/>
      <w:numFmt w:val="bullet"/>
      <w:lvlText w:val=""/>
      <w:lvlJc w:val="left"/>
      <w:pPr>
        <w:ind w:left="2880" w:hanging="360"/>
      </w:pPr>
      <w:rPr>
        <w:rFonts w:ascii="Symbol" w:hAnsi="Symbol" w:hint="default"/>
      </w:rPr>
    </w:lvl>
    <w:lvl w:ilvl="4" w:tplc="EF80C92A">
      <w:start w:val="1"/>
      <w:numFmt w:val="bullet"/>
      <w:lvlText w:val="o"/>
      <w:lvlJc w:val="left"/>
      <w:pPr>
        <w:ind w:left="3600" w:hanging="360"/>
      </w:pPr>
      <w:rPr>
        <w:rFonts w:ascii="Courier New" w:hAnsi="Courier New" w:hint="default"/>
      </w:rPr>
    </w:lvl>
    <w:lvl w:ilvl="5" w:tplc="F806B5A0">
      <w:start w:val="1"/>
      <w:numFmt w:val="bullet"/>
      <w:lvlText w:val=""/>
      <w:lvlJc w:val="left"/>
      <w:pPr>
        <w:ind w:left="4320" w:hanging="360"/>
      </w:pPr>
      <w:rPr>
        <w:rFonts w:ascii="Wingdings" w:hAnsi="Wingdings" w:hint="default"/>
      </w:rPr>
    </w:lvl>
    <w:lvl w:ilvl="6" w:tplc="736ED77E">
      <w:start w:val="1"/>
      <w:numFmt w:val="bullet"/>
      <w:lvlText w:val=""/>
      <w:lvlJc w:val="left"/>
      <w:pPr>
        <w:ind w:left="5040" w:hanging="360"/>
      </w:pPr>
      <w:rPr>
        <w:rFonts w:ascii="Symbol" w:hAnsi="Symbol" w:hint="default"/>
      </w:rPr>
    </w:lvl>
    <w:lvl w:ilvl="7" w:tplc="83782DEA">
      <w:start w:val="1"/>
      <w:numFmt w:val="bullet"/>
      <w:lvlText w:val="o"/>
      <w:lvlJc w:val="left"/>
      <w:pPr>
        <w:ind w:left="5760" w:hanging="360"/>
      </w:pPr>
      <w:rPr>
        <w:rFonts w:ascii="Courier New" w:hAnsi="Courier New" w:hint="default"/>
      </w:rPr>
    </w:lvl>
    <w:lvl w:ilvl="8" w:tplc="D7383252">
      <w:start w:val="1"/>
      <w:numFmt w:val="bullet"/>
      <w:lvlText w:val=""/>
      <w:lvlJc w:val="left"/>
      <w:pPr>
        <w:ind w:left="6480" w:hanging="360"/>
      </w:pPr>
      <w:rPr>
        <w:rFonts w:ascii="Wingdings" w:hAnsi="Wingdings" w:hint="default"/>
      </w:rPr>
    </w:lvl>
  </w:abstractNum>
  <w:abstractNum w:abstractNumId="21" w15:restartNumberingAfterBreak="0">
    <w:nsid w:val="37E5026B"/>
    <w:multiLevelType w:val="hybridMultilevel"/>
    <w:tmpl w:val="F9C4A1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A1C0431"/>
    <w:multiLevelType w:val="hybridMultilevel"/>
    <w:tmpl w:val="A55EA508"/>
    <w:lvl w:ilvl="0" w:tplc="CDDCE8CE">
      <w:start w:val="1"/>
      <w:numFmt w:val="decimal"/>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3C4C9B84"/>
    <w:multiLevelType w:val="hybridMultilevel"/>
    <w:tmpl w:val="FFFFFFFF"/>
    <w:lvl w:ilvl="0" w:tplc="02C4877C">
      <w:start w:val="1"/>
      <w:numFmt w:val="bullet"/>
      <w:lvlText w:val=""/>
      <w:lvlJc w:val="left"/>
      <w:pPr>
        <w:ind w:left="720" w:hanging="360"/>
      </w:pPr>
      <w:rPr>
        <w:rFonts w:ascii="Symbol" w:hAnsi="Symbol" w:hint="default"/>
      </w:rPr>
    </w:lvl>
    <w:lvl w:ilvl="1" w:tplc="1DF46BC2">
      <w:start w:val="1"/>
      <w:numFmt w:val="bullet"/>
      <w:lvlText w:val="o"/>
      <w:lvlJc w:val="left"/>
      <w:pPr>
        <w:ind w:left="1440" w:hanging="360"/>
      </w:pPr>
      <w:rPr>
        <w:rFonts w:ascii="Courier New" w:hAnsi="Courier New" w:hint="default"/>
      </w:rPr>
    </w:lvl>
    <w:lvl w:ilvl="2" w:tplc="768C5EE8">
      <w:start w:val="1"/>
      <w:numFmt w:val="bullet"/>
      <w:lvlText w:val=""/>
      <w:lvlJc w:val="left"/>
      <w:pPr>
        <w:ind w:left="2160" w:hanging="360"/>
      </w:pPr>
      <w:rPr>
        <w:rFonts w:ascii="Wingdings" w:hAnsi="Wingdings" w:hint="default"/>
      </w:rPr>
    </w:lvl>
    <w:lvl w:ilvl="3" w:tplc="7CBA5F14">
      <w:start w:val="1"/>
      <w:numFmt w:val="bullet"/>
      <w:lvlText w:val=""/>
      <w:lvlJc w:val="left"/>
      <w:pPr>
        <w:ind w:left="2880" w:hanging="360"/>
      </w:pPr>
      <w:rPr>
        <w:rFonts w:ascii="Symbol" w:hAnsi="Symbol" w:hint="default"/>
      </w:rPr>
    </w:lvl>
    <w:lvl w:ilvl="4" w:tplc="DC2C3588">
      <w:start w:val="1"/>
      <w:numFmt w:val="bullet"/>
      <w:lvlText w:val="o"/>
      <w:lvlJc w:val="left"/>
      <w:pPr>
        <w:ind w:left="3600" w:hanging="360"/>
      </w:pPr>
      <w:rPr>
        <w:rFonts w:ascii="Courier New" w:hAnsi="Courier New" w:hint="default"/>
      </w:rPr>
    </w:lvl>
    <w:lvl w:ilvl="5" w:tplc="19AAF096">
      <w:start w:val="1"/>
      <w:numFmt w:val="bullet"/>
      <w:lvlText w:val=""/>
      <w:lvlJc w:val="left"/>
      <w:pPr>
        <w:ind w:left="4320" w:hanging="360"/>
      </w:pPr>
      <w:rPr>
        <w:rFonts w:ascii="Wingdings" w:hAnsi="Wingdings" w:hint="default"/>
      </w:rPr>
    </w:lvl>
    <w:lvl w:ilvl="6" w:tplc="6CD80548">
      <w:start w:val="1"/>
      <w:numFmt w:val="bullet"/>
      <w:lvlText w:val=""/>
      <w:lvlJc w:val="left"/>
      <w:pPr>
        <w:ind w:left="5040" w:hanging="360"/>
      </w:pPr>
      <w:rPr>
        <w:rFonts w:ascii="Symbol" w:hAnsi="Symbol" w:hint="default"/>
      </w:rPr>
    </w:lvl>
    <w:lvl w:ilvl="7" w:tplc="D9A6558E">
      <w:start w:val="1"/>
      <w:numFmt w:val="bullet"/>
      <w:lvlText w:val="o"/>
      <w:lvlJc w:val="left"/>
      <w:pPr>
        <w:ind w:left="5760" w:hanging="360"/>
      </w:pPr>
      <w:rPr>
        <w:rFonts w:ascii="Courier New" w:hAnsi="Courier New" w:hint="default"/>
      </w:rPr>
    </w:lvl>
    <w:lvl w:ilvl="8" w:tplc="7BEA3EC0">
      <w:start w:val="1"/>
      <w:numFmt w:val="bullet"/>
      <w:lvlText w:val=""/>
      <w:lvlJc w:val="left"/>
      <w:pPr>
        <w:ind w:left="6480" w:hanging="360"/>
      </w:pPr>
      <w:rPr>
        <w:rFonts w:ascii="Wingdings" w:hAnsi="Wingdings" w:hint="default"/>
      </w:rPr>
    </w:lvl>
  </w:abstractNum>
  <w:abstractNum w:abstractNumId="24" w15:restartNumberingAfterBreak="0">
    <w:nsid w:val="3C7B7AA2"/>
    <w:multiLevelType w:val="hybridMultilevel"/>
    <w:tmpl w:val="DAFEEC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C9841CB"/>
    <w:multiLevelType w:val="hybridMultilevel"/>
    <w:tmpl w:val="F2065528"/>
    <w:lvl w:ilvl="0" w:tplc="6BEA915E">
      <w:start w:val="1"/>
      <w:numFmt w:val="bullet"/>
      <w:lvlText w:val="·"/>
      <w:lvlJc w:val="left"/>
      <w:pPr>
        <w:ind w:left="720" w:hanging="360"/>
      </w:pPr>
      <w:rPr>
        <w:rFonts w:ascii="Symbol" w:hAnsi="Symbol" w:hint="default"/>
      </w:rPr>
    </w:lvl>
    <w:lvl w:ilvl="1" w:tplc="3736A144">
      <w:start w:val="1"/>
      <w:numFmt w:val="bullet"/>
      <w:lvlText w:val="o"/>
      <w:lvlJc w:val="left"/>
      <w:pPr>
        <w:ind w:left="1440" w:hanging="360"/>
      </w:pPr>
      <w:rPr>
        <w:rFonts w:ascii="Courier New" w:hAnsi="Courier New" w:hint="default"/>
      </w:rPr>
    </w:lvl>
    <w:lvl w:ilvl="2" w:tplc="30AED270">
      <w:start w:val="1"/>
      <w:numFmt w:val="bullet"/>
      <w:lvlText w:val=""/>
      <w:lvlJc w:val="left"/>
      <w:pPr>
        <w:ind w:left="2160" w:hanging="360"/>
      </w:pPr>
      <w:rPr>
        <w:rFonts w:ascii="Wingdings" w:hAnsi="Wingdings" w:hint="default"/>
      </w:rPr>
    </w:lvl>
    <w:lvl w:ilvl="3" w:tplc="A8F67D28">
      <w:start w:val="1"/>
      <w:numFmt w:val="bullet"/>
      <w:lvlText w:val=""/>
      <w:lvlJc w:val="left"/>
      <w:pPr>
        <w:ind w:left="2880" w:hanging="360"/>
      </w:pPr>
      <w:rPr>
        <w:rFonts w:ascii="Symbol" w:hAnsi="Symbol" w:hint="default"/>
      </w:rPr>
    </w:lvl>
    <w:lvl w:ilvl="4" w:tplc="F6D849AE">
      <w:start w:val="1"/>
      <w:numFmt w:val="bullet"/>
      <w:lvlText w:val="o"/>
      <w:lvlJc w:val="left"/>
      <w:pPr>
        <w:ind w:left="3600" w:hanging="360"/>
      </w:pPr>
      <w:rPr>
        <w:rFonts w:ascii="Courier New" w:hAnsi="Courier New" w:hint="default"/>
      </w:rPr>
    </w:lvl>
    <w:lvl w:ilvl="5" w:tplc="1C02B9C8">
      <w:start w:val="1"/>
      <w:numFmt w:val="bullet"/>
      <w:lvlText w:val=""/>
      <w:lvlJc w:val="left"/>
      <w:pPr>
        <w:ind w:left="4320" w:hanging="360"/>
      </w:pPr>
      <w:rPr>
        <w:rFonts w:ascii="Wingdings" w:hAnsi="Wingdings" w:hint="default"/>
      </w:rPr>
    </w:lvl>
    <w:lvl w:ilvl="6" w:tplc="CAC8E334">
      <w:start w:val="1"/>
      <w:numFmt w:val="bullet"/>
      <w:lvlText w:val=""/>
      <w:lvlJc w:val="left"/>
      <w:pPr>
        <w:ind w:left="5040" w:hanging="360"/>
      </w:pPr>
      <w:rPr>
        <w:rFonts w:ascii="Symbol" w:hAnsi="Symbol" w:hint="default"/>
      </w:rPr>
    </w:lvl>
    <w:lvl w:ilvl="7" w:tplc="02B071BC">
      <w:start w:val="1"/>
      <w:numFmt w:val="bullet"/>
      <w:lvlText w:val="o"/>
      <w:lvlJc w:val="left"/>
      <w:pPr>
        <w:ind w:left="5760" w:hanging="360"/>
      </w:pPr>
      <w:rPr>
        <w:rFonts w:ascii="Courier New" w:hAnsi="Courier New" w:hint="default"/>
      </w:rPr>
    </w:lvl>
    <w:lvl w:ilvl="8" w:tplc="A9B88108">
      <w:start w:val="1"/>
      <w:numFmt w:val="bullet"/>
      <w:lvlText w:val=""/>
      <w:lvlJc w:val="left"/>
      <w:pPr>
        <w:ind w:left="6480" w:hanging="360"/>
      </w:pPr>
      <w:rPr>
        <w:rFonts w:ascii="Wingdings" w:hAnsi="Wingdings" w:hint="default"/>
      </w:rPr>
    </w:lvl>
  </w:abstractNum>
  <w:abstractNum w:abstractNumId="26" w15:restartNumberingAfterBreak="0">
    <w:nsid w:val="3CE569F7"/>
    <w:multiLevelType w:val="hybridMultilevel"/>
    <w:tmpl w:val="974A57D8"/>
    <w:lvl w:ilvl="0" w:tplc="6F686A06">
      <w:start w:val="1"/>
      <w:numFmt w:val="decimal"/>
      <w:lvlText w:val="%1."/>
      <w:lvlJc w:val="left"/>
      <w:pPr>
        <w:ind w:left="720" w:hanging="360"/>
      </w:pPr>
    </w:lvl>
    <w:lvl w:ilvl="1" w:tplc="D330989A">
      <w:start w:val="1"/>
      <w:numFmt w:val="lowerLetter"/>
      <w:lvlText w:val="%2."/>
      <w:lvlJc w:val="left"/>
      <w:pPr>
        <w:ind w:left="1440" w:hanging="360"/>
      </w:pPr>
    </w:lvl>
    <w:lvl w:ilvl="2" w:tplc="B71C4D22">
      <w:start w:val="1"/>
      <w:numFmt w:val="lowerRoman"/>
      <w:lvlText w:val="%3."/>
      <w:lvlJc w:val="right"/>
      <w:pPr>
        <w:ind w:left="2160" w:hanging="180"/>
      </w:pPr>
    </w:lvl>
    <w:lvl w:ilvl="3" w:tplc="79089862">
      <w:start w:val="1"/>
      <w:numFmt w:val="decimal"/>
      <w:lvlText w:val="%4."/>
      <w:lvlJc w:val="left"/>
      <w:pPr>
        <w:ind w:left="2880" w:hanging="360"/>
      </w:pPr>
    </w:lvl>
    <w:lvl w:ilvl="4" w:tplc="7E3C4AC6">
      <w:start w:val="1"/>
      <w:numFmt w:val="lowerLetter"/>
      <w:lvlText w:val="%5."/>
      <w:lvlJc w:val="left"/>
      <w:pPr>
        <w:ind w:left="3600" w:hanging="360"/>
      </w:pPr>
    </w:lvl>
    <w:lvl w:ilvl="5" w:tplc="257C8280">
      <w:start w:val="1"/>
      <w:numFmt w:val="lowerRoman"/>
      <w:lvlText w:val="%6."/>
      <w:lvlJc w:val="right"/>
      <w:pPr>
        <w:ind w:left="4320" w:hanging="180"/>
      </w:pPr>
    </w:lvl>
    <w:lvl w:ilvl="6" w:tplc="CBD440F2">
      <w:start w:val="1"/>
      <w:numFmt w:val="decimal"/>
      <w:lvlText w:val="%7."/>
      <w:lvlJc w:val="left"/>
      <w:pPr>
        <w:ind w:left="5040" w:hanging="360"/>
      </w:pPr>
    </w:lvl>
    <w:lvl w:ilvl="7" w:tplc="139CC086">
      <w:start w:val="1"/>
      <w:numFmt w:val="lowerLetter"/>
      <w:lvlText w:val="%8."/>
      <w:lvlJc w:val="left"/>
      <w:pPr>
        <w:ind w:left="5760" w:hanging="360"/>
      </w:pPr>
    </w:lvl>
    <w:lvl w:ilvl="8" w:tplc="7F8820BA">
      <w:start w:val="1"/>
      <w:numFmt w:val="lowerRoman"/>
      <w:lvlText w:val="%9."/>
      <w:lvlJc w:val="right"/>
      <w:pPr>
        <w:ind w:left="6480" w:hanging="180"/>
      </w:pPr>
    </w:lvl>
  </w:abstractNum>
  <w:abstractNum w:abstractNumId="27" w15:restartNumberingAfterBreak="0">
    <w:nsid w:val="41E52952"/>
    <w:multiLevelType w:val="hybridMultilevel"/>
    <w:tmpl w:val="66BA849A"/>
    <w:lvl w:ilvl="0" w:tplc="18967DEC">
      <w:numFmt w:val="bullet"/>
      <w:lvlText w:val=""/>
      <w:lvlJc w:val="left"/>
      <w:pPr>
        <w:ind w:left="720" w:hanging="360"/>
      </w:pPr>
      <w:rPr>
        <w:rFonts w:ascii="Symbol" w:eastAsiaTheme="minorEastAsia"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8D67CF5"/>
    <w:multiLevelType w:val="hybridMultilevel"/>
    <w:tmpl w:val="CD30233A"/>
    <w:lvl w:ilvl="0" w:tplc="CAF25978">
      <w:start w:val="3"/>
      <w:numFmt w:val="bullet"/>
      <w:lvlText w:val="-"/>
      <w:lvlJc w:val="left"/>
      <w:pPr>
        <w:ind w:left="405" w:hanging="360"/>
      </w:pPr>
      <w:rPr>
        <w:rFonts w:ascii="Calibri" w:eastAsia="MS Mincho" w:hAnsi="Calibri" w:cs="Calibri" w:hint="default"/>
      </w:rPr>
    </w:lvl>
    <w:lvl w:ilvl="1" w:tplc="14090003" w:tentative="1">
      <w:start w:val="1"/>
      <w:numFmt w:val="bullet"/>
      <w:lvlText w:val="o"/>
      <w:lvlJc w:val="left"/>
      <w:pPr>
        <w:ind w:left="1125" w:hanging="360"/>
      </w:pPr>
      <w:rPr>
        <w:rFonts w:ascii="Courier New" w:hAnsi="Courier New" w:cs="Courier New" w:hint="default"/>
      </w:rPr>
    </w:lvl>
    <w:lvl w:ilvl="2" w:tplc="14090005" w:tentative="1">
      <w:start w:val="1"/>
      <w:numFmt w:val="bullet"/>
      <w:lvlText w:val=""/>
      <w:lvlJc w:val="left"/>
      <w:pPr>
        <w:ind w:left="1845" w:hanging="360"/>
      </w:pPr>
      <w:rPr>
        <w:rFonts w:ascii="Wingdings" w:hAnsi="Wingdings" w:hint="default"/>
      </w:rPr>
    </w:lvl>
    <w:lvl w:ilvl="3" w:tplc="14090001" w:tentative="1">
      <w:start w:val="1"/>
      <w:numFmt w:val="bullet"/>
      <w:lvlText w:val=""/>
      <w:lvlJc w:val="left"/>
      <w:pPr>
        <w:ind w:left="2565" w:hanging="360"/>
      </w:pPr>
      <w:rPr>
        <w:rFonts w:ascii="Symbol" w:hAnsi="Symbol" w:hint="default"/>
      </w:rPr>
    </w:lvl>
    <w:lvl w:ilvl="4" w:tplc="14090003" w:tentative="1">
      <w:start w:val="1"/>
      <w:numFmt w:val="bullet"/>
      <w:lvlText w:val="o"/>
      <w:lvlJc w:val="left"/>
      <w:pPr>
        <w:ind w:left="3285" w:hanging="360"/>
      </w:pPr>
      <w:rPr>
        <w:rFonts w:ascii="Courier New" w:hAnsi="Courier New" w:cs="Courier New" w:hint="default"/>
      </w:rPr>
    </w:lvl>
    <w:lvl w:ilvl="5" w:tplc="14090005" w:tentative="1">
      <w:start w:val="1"/>
      <w:numFmt w:val="bullet"/>
      <w:lvlText w:val=""/>
      <w:lvlJc w:val="left"/>
      <w:pPr>
        <w:ind w:left="4005" w:hanging="360"/>
      </w:pPr>
      <w:rPr>
        <w:rFonts w:ascii="Wingdings" w:hAnsi="Wingdings" w:hint="default"/>
      </w:rPr>
    </w:lvl>
    <w:lvl w:ilvl="6" w:tplc="14090001" w:tentative="1">
      <w:start w:val="1"/>
      <w:numFmt w:val="bullet"/>
      <w:lvlText w:val=""/>
      <w:lvlJc w:val="left"/>
      <w:pPr>
        <w:ind w:left="4725" w:hanging="360"/>
      </w:pPr>
      <w:rPr>
        <w:rFonts w:ascii="Symbol" w:hAnsi="Symbol" w:hint="default"/>
      </w:rPr>
    </w:lvl>
    <w:lvl w:ilvl="7" w:tplc="14090003" w:tentative="1">
      <w:start w:val="1"/>
      <w:numFmt w:val="bullet"/>
      <w:lvlText w:val="o"/>
      <w:lvlJc w:val="left"/>
      <w:pPr>
        <w:ind w:left="5445" w:hanging="360"/>
      </w:pPr>
      <w:rPr>
        <w:rFonts w:ascii="Courier New" w:hAnsi="Courier New" w:cs="Courier New" w:hint="default"/>
      </w:rPr>
    </w:lvl>
    <w:lvl w:ilvl="8" w:tplc="14090005" w:tentative="1">
      <w:start w:val="1"/>
      <w:numFmt w:val="bullet"/>
      <w:lvlText w:val=""/>
      <w:lvlJc w:val="left"/>
      <w:pPr>
        <w:ind w:left="6165" w:hanging="360"/>
      </w:pPr>
      <w:rPr>
        <w:rFonts w:ascii="Wingdings" w:hAnsi="Wingdings" w:hint="default"/>
      </w:rPr>
    </w:lvl>
  </w:abstractNum>
  <w:abstractNum w:abstractNumId="29" w15:restartNumberingAfterBreak="0">
    <w:nsid w:val="4A916FF3"/>
    <w:multiLevelType w:val="hybridMultilevel"/>
    <w:tmpl w:val="109C7FFE"/>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30" w15:restartNumberingAfterBreak="0">
    <w:nsid w:val="4C714A7C"/>
    <w:multiLevelType w:val="multilevel"/>
    <w:tmpl w:val="9B80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A719A1"/>
    <w:multiLevelType w:val="hybridMultilevel"/>
    <w:tmpl w:val="C61A62E4"/>
    <w:lvl w:ilvl="0" w:tplc="203AC3E0">
      <w:start w:val="1"/>
      <w:numFmt w:val="bullet"/>
      <w:lvlText w:val=""/>
      <w:lvlJc w:val="left"/>
      <w:pPr>
        <w:ind w:left="720" w:hanging="360"/>
      </w:pPr>
      <w:rPr>
        <w:rFonts w:ascii="Symbol" w:hAnsi="Symbol"/>
      </w:rPr>
    </w:lvl>
    <w:lvl w:ilvl="1" w:tplc="0F4C26E4">
      <w:start w:val="1"/>
      <w:numFmt w:val="bullet"/>
      <w:lvlText w:val=""/>
      <w:lvlJc w:val="left"/>
      <w:pPr>
        <w:ind w:left="720" w:hanging="360"/>
      </w:pPr>
      <w:rPr>
        <w:rFonts w:ascii="Symbol" w:hAnsi="Symbol"/>
      </w:rPr>
    </w:lvl>
    <w:lvl w:ilvl="2" w:tplc="6C56C25C">
      <w:start w:val="1"/>
      <w:numFmt w:val="bullet"/>
      <w:lvlText w:val=""/>
      <w:lvlJc w:val="left"/>
      <w:pPr>
        <w:ind w:left="720" w:hanging="360"/>
      </w:pPr>
      <w:rPr>
        <w:rFonts w:ascii="Symbol" w:hAnsi="Symbol"/>
      </w:rPr>
    </w:lvl>
    <w:lvl w:ilvl="3" w:tplc="E9B2EB8C">
      <w:start w:val="1"/>
      <w:numFmt w:val="bullet"/>
      <w:lvlText w:val=""/>
      <w:lvlJc w:val="left"/>
      <w:pPr>
        <w:ind w:left="720" w:hanging="360"/>
      </w:pPr>
      <w:rPr>
        <w:rFonts w:ascii="Symbol" w:hAnsi="Symbol"/>
      </w:rPr>
    </w:lvl>
    <w:lvl w:ilvl="4" w:tplc="21E81770">
      <w:start w:val="1"/>
      <w:numFmt w:val="bullet"/>
      <w:lvlText w:val=""/>
      <w:lvlJc w:val="left"/>
      <w:pPr>
        <w:ind w:left="720" w:hanging="360"/>
      </w:pPr>
      <w:rPr>
        <w:rFonts w:ascii="Symbol" w:hAnsi="Symbol"/>
      </w:rPr>
    </w:lvl>
    <w:lvl w:ilvl="5" w:tplc="85C8E86C">
      <w:start w:val="1"/>
      <w:numFmt w:val="bullet"/>
      <w:lvlText w:val=""/>
      <w:lvlJc w:val="left"/>
      <w:pPr>
        <w:ind w:left="720" w:hanging="360"/>
      </w:pPr>
      <w:rPr>
        <w:rFonts w:ascii="Symbol" w:hAnsi="Symbol"/>
      </w:rPr>
    </w:lvl>
    <w:lvl w:ilvl="6" w:tplc="115A029A">
      <w:start w:val="1"/>
      <w:numFmt w:val="bullet"/>
      <w:lvlText w:val=""/>
      <w:lvlJc w:val="left"/>
      <w:pPr>
        <w:ind w:left="720" w:hanging="360"/>
      </w:pPr>
      <w:rPr>
        <w:rFonts w:ascii="Symbol" w:hAnsi="Symbol"/>
      </w:rPr>
    </w:lvl>
    <w:lvl w:ilvl="7" w:tplc="2B64F18A">
      <w:start w:val="1"/>
      <w:numFmt w:val="bullet"/>
      <w:lvlText w:val=""/>
      <w:lvlJc w:val="left"/>
      <w:pPr>
        <w:ind w:left="720" w:hanging="360"/>
      </w:pPr>
      <w:rPr>
        <w:rFonts w:ascii="Symbol" w:hAnsi="Symbol"/>
      </w:rPr>
    </w:lvl>
    <w:lvl w:ilvl="8" w:tplc="DCDEBEA4">
      <w:start w:val="1"/>
      <w:numFmt w:val="bullet"/>
      <w:lvlText w:val=""/>
      <w:lvlJc w:val="left"/>
      <w:pPr>
        <w:ind w:left="720" w:hanging="360"/>
      </w:pPr>
      <w:rPr>
        <w:rFonts w:ascii="Symbol" w:hAnsi="Symbol"/>
      </w:rPr>
    </w:lvl>
  </w:abstractNum>
  <w:abstractNum w:abstractNumId="32" w15:restartNumberingAfterBreak="0">
    <w:nsid w:val="56AE1C7E"/>
    <w:multiLevelType w:val="hybridMultilevel"/>
    <w:tmpl w:val="6546A2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733F214"/>
    <w:multiLevelType w:val="hybridMultilevel"/>
    <w:tmpl w:val="697C103A"/>
    <w:lvl w:ilvl="0" w:tplc="D5B87F64">
      <w:start w:val="1"/>
      <w:numFmt w:val="bullet"/>
      <w:lvlText w:val=""/>
      <w:lvlJc w:val="left"/>
      <w:pPr>
        <w:ind w:left="720" w:hanging="360"/>
      </w:pPr>
      <w:rPr>
        <w:rFonts w:ascii="Symbol" w:hAnsi="Symbol" w:hint="default"/>
      </w:rPr>
    </w:lvl>
    <w:lvl w:ilvl="1" w:tplc="B914B9CC">
      <w:start w:val="1"/>
      <w:numFmt w:val="bullet"/>
      <w:lvlText w:val="o"/>
      <w:lvlJc w:val="left"/>
      <w:pPr>
        <w:ind w:left="1440" w:hanging="360"/>
      </w:pPr>
      <w:rPr>
        <w:rFonts w:ascii="Courier New" w:hAnsi="Courier New" w:hint="default"/>
      </w:rPr>
    </w:lvl>
    <w:lvl w:ilvl="2" w:tplc="37309B3E">
      <w:start w:val="1"/>
      <w:numFmt w:val="bullet"/>
      <w:lvlText w:val=""/>
      <w:lvlJc w:val="left"/>
      <w:pPr>
        <w:ind w:left="2160" w:hanging="360"/>
      </w:pPr>
      <w:rPr>
        <w:rFonts w:ascii="Wingdings" w:hAnsi="Wingdings" w:hint="default"/>
      </w:rPr>
    </w:lvl>
    <w:lvl w:ilvl="3" w:tplc="40DA7ACC">
      <w:start w:val="1"/>
      <w:numFmt w:val="bullet"/>
      <w:lvlText w:val=""/>
      <w:lvlJc w:val="left"/>
      <w:pPr>
        <w:ind w:left="2880" w:hanging="360"/>
      </w:pPr>
      <w:rPr>
        <w:rFonts w:ascii="Symbol" w:hAnsi="Symbol" w:hint="default"/>
      </w:rPr>
    </w:lvl>
    <w:lvl w:ilvl="4" w:tplc="7A0ECDA2">
      <w:start w:val="1"/>
      <w:numFmt w:val="bullet"/>
      <w:lvlText w:val="o"/>
      <w:lvlJc w:val="left"/>
      <w:pPr>
        <w:ind w:left="3600" w:hanging="360"/>
      </w:pPr>
      <w:rPr>
        <w:rFonts w:ascii="Courier New" w:hAnsi="Courier New" w:hint="default"/>
      </w:rPr>
    </w:lvl>
    <w:lvl w:ilvl="5" w:tplc="5DB442A4">
      <w:start w:val="1"/>
      <w:numFmt w:val="bullet"/>
      <w:lvlText w:val=""/>
      <w:lvlJc w:val="left"/>
      <w:pPr>
        <w:ind w:left="4320" w:hanging="360"/>
      </w:pPr>
      <w:rPr>
        <w:rFonts w:ascii="Wingdings" w:hAnsi="Wingdings" w:hint="default"/>
      </w:rPr>
    </w:lvl>
    <w:lvl w:ilvl="6" w:tplc="FB72F252">
      <w:start w:val="1"/>
      <w:numFmt w:val="bullet"/>
      <w:lvlText w:val=""/>
      <w:lvlJc w:val="left"/>
      <w:pPr>
        <w:ind w:left="5040" w:hanging="360"/>
      </w:pPr>
      <w:rPr>
        <w:rFonts w:ascii="Symbol" w:hAnsi="Symbol" w:hint="default"/>
      </w:rPr>
    </w:lvl>
    <w:lvl w:ilvl="7" w:tplc="DDF80834">
      <w:start w:val="1"/>
      <w:numFmt w:val="bullet"/>
      <w:lvlText w:val="o"/>
      <w:lvlJc w:val="left"/>
      <w:pPr>
        <w:ind w:left="5760" w:hanging="360"/>
      </w:pPr>
      <w:rPr>
        <w:rFonts w:ascii="Courier New" w:hAnsi="Courier New" w:hint="default"/>
      </w:rPr>
    </w:lvl>
    <w:lvl w:ilvl="8" w:tplc="F388552E">
      <w:start w:val="1"/>
      <w:numFmt w:val="bullet"/>
      <w:lvlText w:val=""/>
      <w:lvlJc w:val="left"/>
      <w:pPr>
        <w:ind w:left="6480" w:hanging="360"/>
      </w:pPr>
      <w:rPr>
        <w:rFonts w:ascii="Wingdings" w:hAnsi="Wingdings" w:hint="default"/>
      </w:rPr>
    </w:lvl>
  </w:abstractNum>
  <w:abstractNum w:abstractNumId="34" w15:restartNumberingAfterBreak="0">
    <w:nsid w:val="59763BCB"/>
    <w:multiLevelType w:val="hybridMultilevel"/>
    <w:tmpl w:val="493018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6341C6E"/>
    <w:multiLevelType w:val="hybridMultilevel"/>
    <w:tmpl w:val="BAEC977A"/>
    <w:lvl w:ilvl="0" w:tplc="A39C3692">
      <w:start w:val="1"/>
      <w:numFmt w:val="bullet"/>
      <w:lvlText w:val=""/>
      <w:lvlJc w:val="left"/>
      <w:pPr>
        <w:ind w:left="720" w:hanging="360"/>
      </w:pPr>
      <w:rPr>
        <w:rFonts w:ascii="Symbol" w:hAnsi="Symbol"/>
      </w:rPr>
    </w:lvl>
    <w:lvl w:ilvl="1" w:tplc="E18A1CF8">
      <w:start w:val="1"/>
      <w:numFmt w:val="bullet"/>
      <w:lvlText w:val=""/>
      <w:lvlJc w:val="left"/>
      <w:pPr>
        <w:ind w:left="720" w:hanging="360"/>
      </w:pPr>
      <w:rPr>
        <w:rFonts w:ascii="Symbol" w:hAnsi="Symbol"/>
      </w:rPr>
    </w:lvl>
    <w:lvl w:ilvl="2" w:tplc="95A0B7CE">
      <w:start w:val="1"/>
      <w:numFmt w:val="bullet"/>
      <w:lvlText w:val=""/>
      <w:lvlJc w:val="left"/>
      <w:pPr>
        <w:ind w:left="720" w:hanging="360"/>
      </w:pPr>
      <w:rPr>
        <w:rFonts w:ascii="Symbol" w:hAnsi="Symbol"/>
      </w:rPr>
    </w:lvl>
    <w:lvl w:ilvl="3" w:tplc="CBB0BAB2">
      <w:start w:val="1"/>
      <w:numFmt w:val="bullet"/>
      <w:lvlText w:val=""/>
      <w:lvlJc w:val="left"/>
      <w:pPr>
        <w:ind w:left="720" w:hanging="360"/>
      </w:pPr>
      <w:rPr>
        <w:rFonts w:ascii="Symbol" w:hAnsi="Symbol"/>
      </w:rPr>
    </w:lvl>
    <w:lvl w:ilvl="4" w:tplc="E138D5CA">
      <w:start w:val="1"/>
      <w:numFmt w:val="bullet"/>
      <w:lvlText w:val=""/>
      <w:lvlJc w:val="left"/>
      <w:pPr>
        <w:ind w:left="720" w:hanging="360"/>
      </w:pPr>
      <w:rPr>
        <w:rFonts w:ascii="Symbol" w:hAnsi="Symbol"/>
      </w:rPr>
    </w:lvl>
    <w:lvl w:ilvl="5" w:tplc="6304F994">
      <w:start w:val="1"/>
      <w:numFmt w:val="bullet"/>
      <w:lvlText w:val=""/>
      <w:lvlJc w:val="left"/>
      <w:pPr>
        <w:ind w:left="720" w:hanging="360"/>
      </w:pPr>
      <w:rPr>
        <w:rFonts w:ascii="Symbol" w:hAnsi="Symbol"/>
      </w:rPr>
    </w:lvl>
    <w:lvl w:ilvl="6" w:tplc="64F2F350">
      <w:start w:val="1"/>
      <w:numFmt w:val="bullet"/>
      <w:lvlText w:val=""/>
      <w:lvlJc w:val="left"/>
      <w:pPr>
        <w:ind w:left="720" w:hanging="360"/>
      </w:pPr>
      <w:rPr>
        <w:rFonts w:ascii="Symbol" w:hAnsi="Symbol"/>
      </w:rPr>
    </w:lvl>
    <w:lvl w:ilvl="7" w:tplc="04825348">
      <w:start w:val="1"/>
      <w:numFmt w:val="bullet"/>
      <w:lvlText w:val=""/>
      <w:lvlJc w:val="left"/>
      <w:pPr>
        <w:ind w:left="720" w:hanging="360"/>
      </w:pPr>
      <w:rPr>
        <w:rFonts w:ascii="Symbol" w:hAnsi="Symbol"/>
      </w:rPr>
    </w:lvl>
    <w:lvl w:ilvl="8" w:tplc="896C5860">
      <w:start w:val="1"/>
      <w:numFmt w:val="bullet"/>
      <w:lvlText w:val=""/>
      <w:lvlJc w:val="left"/>
      <w:pPr>
        <w:ind w:left="720" w:hanging="360"/>
      </w:pPr>
      <w:rPr>
        <w:rFonts w:ascii="Symbol" w:hAnsi="Symbol"/>
      </w:rPr>
    </w:lvl>
  </w:abstractNum>
  <w:abstractNum w:abstractNumId="36" w15:restartNumberingAfterBreak="0">
    <w:nsid w:val="71727540"/>
    <w:multiLevelType w:val="hybridMultilevel"/>
    <w:tmpl w:val="F2EE2510"/>
    <w:lvl w:ilvl="0" w:tplc="1409001B">
      <w:start w:val="1"/>
      <w:numFmt w:val="lowerRoman"/>
      <w:lvlText w:val="%1."/>
      <w:lvlJc w:val="right"/>
      <w:pPr>
        <w:ind w:left="1534" w:hanging="360"/>
      </w:pPr>
    </w:lvl>
    <w:lvl w:ilvl="1" w:tplc="FFFFFFFF" w:tentative="1">
      <w:start w:val="1"/>
      <w:numFmt w:val="lowerLetter"/>
      <w:lvlText w:val="%2."/>
      <w:lvlJc w:val="left"/>
      <w:pPr>
        <w:ind w:left="2254" w:hanging="360"/>
      </w:pPr>
    </w:lvl>
    <w:lvl w:ilvl="2" w:tplc="FFFFFFFF" w:tentative="1">
      <w:start w:val="1"/>
      <w:numFmt w:val="lowerRoman"/>
      <w:lvlText w:val="%3."/>
      <w:lvlJc w:val="right"/>
      <w:pPr>
        <w:ind w:left="2974" w:hanging="180"/>
      </w:pPr>
    </w:lvl>
    <w:lvl w:ilvl="3" w:tplc="FFFFFFFF" w:tentative="1">
      <w:start w:val="1"/>
      <w:numFmt w:val="decimal"/>
      <w:lvlText w:val="%4."/>
      <w:lvlJc w:val="left"/>
      <w:pPr>
        <w:ind w:left="3694" w:hanging="360"/>
      </w:pPr>
    </w:lvl>
    <w:lvl w:ilvl="4" w:tplc="FFFFFFFF" w:tentative="1">
      <w:start w:val="1"/>
      <w:numFmt w:val="lowerLetter"/>
      <w:lvlText w:val="%5."/>
      <w:lvlJc w:val="left"/>
      <w:pPr>
        <w:ind w:left="4414" w:hanging="360"/>
      </w:pPr>
    </w:lvl>
    <w:lvl w:ilvl="5" w:tplc="FFFFFFFF" w:tentative="1">
      <w:start w:val="1"/>
      <w:numFmt w:val="lowerRoman"/>
      <w:lvlText w:val="%6."/>
      <w:lvlJc w:val="right"/>
      <w:pPr>
        <w:ind w:left="5134" w:hanging="180"/>
      </w:pPr>
    </w:lvl>
    <w:lvl w:ilvl="6" w:tplc="FFFFFFFF" w:tentative="1">
      <w:start w:val="1"/>
      <w:numFmt w:val="decimal"/>
      <w:lvlText w:val="%7."/>
      <w:lvlJc w:val="left"/>
      <w:pPr>
        <w:ind w:left="5854" w:hanging="360"/>
      </w:pPr>
    </w:lvl>
    <w:lvl w:ilvl="7" w:tplc="FFFFFFFF" w:tentative="1">
      <w:start w:val="1"/>
      <w:numFmt w:val="lowerLetter"/>
      <w:lvlText w:val="%8."/>
      <w:lvlJc w:val="left"/>
      <w:pPr>
        <w:ind w:left="6574" w:hanging="360"/>
      </w:pPr>
    </w:lvl>
    <w:lvl w:ilvl="8" w:tplc="FFFFFFFF" w:tentative="1">
      <w:start w:val="1"/>
      <w:numFmt w:val="lowerRoman"/>
      <w:lvlText w:val="%9."/>
      <w:lvlJc w:val="right"/>
      <w:pPr>
        <w:ind w:left="7294" w:hanging="180"/>
      </w:pPr>
    </w:lvl>
  </w:abstractNum>
  <w:abstractNum w:abstractNumId="37" w15:restartNumberingAfterBreak="0">
    <w:nsid w:val="72267328"/>
    <w:multiLevelType w:val="hybridMultilevel"/>
    <w:tmpl w:val="4C76BD90"/>
    <w:lvl w:ilvl="0" w:tplc="0C090001">
      <w:start w:val="1"/>
      <w:numFmt w:val="bullet"/>
      <w:lvlText w:val=""/>
      <w:lvlJc w:val="left"/>
      <w:pPr>
        <w:ind w:left="1074" w:hanging="360"/>
      </w:pPr>
      <w:rPr>
        <w:rFonts w:ascii="Symbol" w:hAnsi="Symbol" w:hint="default"/>
      </w:rPr>
    </w:lvl>
    <w:lvl w:ilvl="1" w:tplc="0C090003">
      <w:start w:val="1"/>
      <w:numFmt w:val="bullet"/>
      <w:lvlText w:val="o"/>
      <w:lvlJc w:val="left"/>
      <w:pPr>
        <w:ind w:left="1794" w:hanging="360"/>
      </w:pPr>
      <w:rPr>
        <w:rFonts w:ascii="Courier New" w:hAnsi="Courier New" w:cs="Courier New" w:hint="default"/>
      </w:rPr>
    </w:lvl>
    <w:lvl w:ilvl="2" w:tplc="0C090005">
      <w:start w:val="1"/>
      <w:numFmt w:val="bullet"/>
      <w:lvlText w:val=""/>
      <w:lvlJc w:val="left"/>
      <w:pPr>
        <w:ind w:left="2514" w:hanging="360"/>
      </w:pPr>
      <w:rPr>
        <w:rFonts w:ascii="Wingdings" w:hAnsi="Wingdings" w:hint="default"/>
      </w:rPr>
    </w:lvl>
    <w:lvl w:ilvl="3" w:tplc="0C090001">
      <w:start w:val="1"/>
      <w:numFmt w:val="bullet"/>
      <w:lvlText w:val=""/>
      <w:lvlJc w:val="left"/>
      <w:pPr>
        <w:ind w:left="3234" w:hanging="360"/>
      </w:pPr>
      <w:rPr>
        <w:rFonts w:ascii="Symbol" w:hAnsi="Symbol" w:hint="default"/>
      </w:rPr>
    </w:lvl>
    <w:lvl w:ilvl="4" w:tplc="0C090003">
      <w:start w:val="1"/>
      <w:numFmt w:val="bullet"/>
      <w:lvlText w:val="o"/>
      <w:lvlJc w:val="left"/>
      <w:pPr>
        <w:ind w:left="3954" w:hanging="360"/>
      </w:pPr>
      <w:rPr>
        <w:rFonts w:ascii="Courier New" w:hAnsi="Courier New" w:cs="Courier New" w:hint="default"/>
      </w:rPr>
    </w:lvl>
    <w:lvl w:ilvl="5" w:tplc="0C090005">
      <w:start w:val="1"/>
      <w:numFmt w:val="bullet"/>
      <w:lvlText w:val=""/>
      <w:lvlJc w:val="left"/>
      <w:pPr>
        <w:ind w:left="4674" w:hanging="360"/>
      </w:pPr>
      <w:rPr>
        <w:rFonts w:ascii="Wingdings" w:hAnsi="Wingdings" w:hint="default"/>
      </w:rPr>
    </w:lvl>
    <w:lvl w:ilvl="6" w:tplc="0C090001">
      <w:start w:val="1"/>
      <w:numFmt w:val="bullet"/>
      <w:lvlText w:val=""/>
      <w:lvlJc w:val="left"/>
      <w:pPr>
        <w:ind w:left="5394" w:hanging="360"/>
      </w:pPr>
      <w:rPr>
        <w:rFonts w:ascii="Symbol" w:hAnsi="Symbol" w:hint="default"/>
      </w:rPr>
    </w:lvl>
    <w:lvl w:ilvl="7" w:tplc="0C090003">
      <w:start w:val="1"/>
      <w:numFmt w:val="bullet"/>
      <w:lvlText w:val="o"/>
      <w:lvlJc w:val="left"/>
      <w:pPr>
        <w:ind w:left="6114" w:hanging="360"/>
      </w:pPr>
      <w:rPr>
        <w:rFonts w:ascii="Courier New" w:hAnsi="Courier New" w:cs="Courier New" w:hint="default"/>
      </w:rPr>
    </w:lvl>
    <w:lvl w:ilvl="8" w:tplc="0C090005">
      <w:start w:val="1"/>
      <w:numFmt w:val="bullet"/>
      <w:lvlText w:val=""/>
      <w:lvlJc w:val="left"/>
      <w:pPr>
        <w:ind w:left="6834" w:hanging="360"/>
      </w:pPr>
      <w:rPr>
        <w:rFonts w:ascii="Wingdings" w:hAnsi="Wingdings" w:hint="default"/>
      </w:rPr>
    </w:lvl>
  </w:abstractNum>
  <w:abstractNum w:abstractNumId="38" w15:restartNumberingAfterBreak="0">
    <w:nsid w:val="73B36671"/>
    <w:multiLevelType w:val="hybridMultilevel"/>
    <w:tmpl w:val="9C6A30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751E4B06"/>
    <w:multiLevelType w:val="hybridMultilevel"/>
    <w:tmpl w:val="8EF27D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9713308"/>
    <w:multiLevelType w:val="hybridMultilevel"/>
    <w:tmpl w:val="0AEC7CD0"/>
    <w:lvl w:ilvl="0" w:tplc="14090001">
      <w:start w:val="1"/>
      <w:numFmt w:val="bullet"/>
      <w:lvlText w:val=""/>
      <w:lvlJc w:val="left"/>
      <w:pPr>
        <w:ind w:left="720" w:hanging="360"/>
      </w:pPr>
      <w:rPr>
        <w:rFonts w:ascii="Symbol" w:hAnsi="Symbol" w:hint="default"/>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79AB570E"/>
    <w:multiLevelType w:val="hybridMultilevel"/>
    <w:tmpl w:val="E7AC40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A490921"/>
    <w:multiLevelType w:val="hybridMultilevel"/>
    <w:tmpl w:val="B260BD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CDC5B2B"/>
    <w:multiLevelType w:val="multilevel"/>
    <w:tmpl w:val="A9AC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7172889">
    <w:abstractNumId w:val="25"/>
  </w:num>
  <w:num w:numId="2" w16cid:durableId="230577008">
    <w:abstractNumId w:val="33"/>
  </w:num>
  <w:num w:numId="3" w16cid:durableId="2080014175">
    <w:abstractNumId w:val="15"/>
  </w:num>
  <w:num w:numId="4" w16cid:durableId="2145922289">
    <w:abstractNumId w:val="26"/>
  </w:num>
  <w:num w:numId="5" w16cid:durableId="2142570336">
    <w:abstractNumId w:val="12"/>
  </w:num>
  <w:num w:numId="6" w16cid:durableId="302271388">
    <w:abstractNumId w:val="17"/>
  </w:num>
  <w:num w:numId="7" w16cid:durableId="1166243008">
    <w:abstractNumId w:val="18"/>
  </w:num>
  <w:num w:numId="8" w16cid:durableId="701786885">
    <w:abstractNumId w:val="1"/>
  </w:num>
  <w:num w:numId="9" w16cid:durableId="1904948191">
    <w:abstractNumId w:val="23"/>
  </w:num>
  <w:num w:numId="10" w16cid:durableId="1747872597">
    <w:abstractNumId w:val="20"/>
  </w:num>
  <w:num w:numId="11" w16cid:durableId="1608586816">
    <w:abstractNumId w:val="16"/>
  </w:num>
  <w:num w:numId="12" w16cid:durableId="1702121916">
    <w:abstractNumId w:val="42"/>
  </w:num>
  <w:num w:numId="13" w16cid:durableId="979532997">
    <w:abstractNumId w:val="14"/>
  </w:num>
  <w:num w:numId="14" w16cid:durableId="2125692298">
    <w:abstractNumId w:val="10"/>
  </w:num>
  <w:num w:numId="15" w16cid:durableId="1842238230">
    <w:abstractNumId w:val="40"/>
  </w:num>
  <w:num w:numId="16" w16cid:durableId="1579510827">
    <w:abstractNumId w:val="29"/>
  </w:num>
  <w:num w:numId="17" w16cid:durableId="184756104">
    <w:abstractNumId w:val="27"/>
  </w:num>
  <w:num w:numId="18" w16cid:durableId="526262572">
    <w:abstractNumId w:val="32"/>
  </w:num>
  <w:num w:numId="19" w16cid:durableId="1682051995">
    <w:abstractNumId w:val="37"/>
  </w:num>
  <w:num w:numId="20" w16cid:durableId="1641419350">
    <w:abstractNumId w:val="35"/>
  </w:num>
  <w:num w:numId="21" w16cid:durableId="422148419">
    <w:abstractNumId w:val="31"/>
  </w:num>
  <w:num w:numId="22" w16cid:durableId="1475179089">
    <w:abstractNumId w:val="6"/>
  </w:num>
  <w:num w:numId="23" w16cid:durableId="1844513000">
    <w:abstractNumId w:val="11"/>
  </w:num>
  <w:num w:numId="24" w16cid:durableId="2104958749">
    <w:abstractNumId w:val="28"/>
  </w:num>
  <w:num w:numId="25" w16cid:durableId="1992253847">
    <w:abstractNumId w:val="5"/>
  </w:num>
  <w:num w:numId="26" w16cid:durableId="1424643003">
    <w:abstractNumId w:val="30"/>
  </w:num>
  <w:num w:numId="27" w16cid:durableId="145703735">
    <w:abstractNumId w:val="43"/>
  </w:num>
  <w:num w:numId="28" w16cid:durableId="369958770">
    <w:abstractNumId w:val="7"/>
  </w:num>
  <w:num w:numId="29" w16cid:durableId="1124694153">
    <w:abstractNumId w:val="22"/>
  </w:num>
  <w:num w:numId="30" w16cid:durableId="1958566662">
    <w:abstractNumId w:val="2"/>
  </w:num>
  <w:num w:numId="31" w16cid:durableId="1787657991">
    <w:abstractNumId w:val="36"/>
  </w:num>
  <w:num w:numId="32" w16cid:durableId="1316105578">
    <w:abstractNumId w:val="8"/>
  </w:num>
  <w:num w:numId="33" w16cid:durableId="877475582">
    <w:abstractNumId w:val="21"/>
  </w:num>
  <w:num w:numId="34" w16cid:durableId="84808955">
    <w:abstractNumId w:val="41"/>
  </w:num>
  <w:num w:numId="35" w16cid:durableId="1782453639">
    <w:abstractNumId w:val="4"/>
  </w:num>
  <w:num w:numId="36" w16cid:durableId="170416920">
    <w:abstractNumId w:val="0"/>
  </w:num>
  <w:num w:numId="37" w16cid:durableId="1945258411">
    <w:abstractNumId w:val="34"/>
  </w:num>
  <w:num w:numId="38" w16cid:durableId="1006715778">
    <w:abstractNumId w:val="13"/>
  </w:num>
  <w:num w:numId="39" w16cid:durableId="1516266657">
    <w:abstractNumId w:val="24"/>
  </w:num>
  <w:num w:numId="40" w16cid:durableId="697320142">
    <w:abstractNumId w:val="38"/>
  </w:num>
  <w:num w:numId="41" w16cid:durableId="2088375469">
    <w:abstractNumId w:val="39"/>
  </w:num>
  <w:num w:numId="42" w16cid:durableId="167137605">
    <w:abstractNumId w:val="3"/>
  </w:num>
  <w:num w:numId="43" w16cid:durableId="1904826788">
    <w:abstractNumId w:val="19"/>
  </w:num>
  <w:num w:numId="44" w16cid:durableId="15935830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7DE"/>
    <w:rsid w:val="00000117"/>
    <w:rsid w:val="0000242A"/>
    <w:rsid w:val="0000368F"/>
    <w:rsid w:val="0000401A"/>
    <w:rsid w:val="00005131"/>
    <w:rsid w:val="000057CC"/>
    <w:rsid w:val="0000630A"/>
    <w:rsid w:val="00012D58"/>
    <w:rsid w:val="00013C14"/>
    <w:rsid w:val="00017FE7"/>
    <w:rsid w:val="00027FF6"/>
    <w:rsid w:val="0003075F"/>
    <w:rsid w:val="00033092"/>
    <w:rsid w:val="000340A3"/>
    <w:rsid w:val="000343A9"/>
    <w:rsid w:val="00035D5A"/>
    <w:rsid w:val="000476C1"/>
    <w:rsid w:val="00047724"/>
    <w:rsid w:val="00047B5B"/>
    <w:rsid w:val="00051F1A"/>
    <w:rsid w:val="00054433"/>
    <w:rsid w:val="00057769"/>
    <w:rsid w:val="00065096"/>
    <w:rsid w:val="00067138"/>
    <w:rsid w:val="00070EAC"/>
    <w:rsid w:val="000721B0"/>
    <w:rsid w:val="00077316"/>
    <w:rsid w:val="00083C68"/>
    <w:rsid w:val="00084F89"/>
    <w:rsid w:val="000850D6"/>
    <w:rsid w:val="00086BE2"/>
    <w:rsid w:val="00090BFF"/>
    <w:rsid w:val="000914F4"/>
    <w:rsid w:val="00093D55"/>
    <w:rsid w:val="000940FC"/>
    <w:rsid w:val="0009669D"/>
    <w:rsid w:val="00097234"/>
    <w:rsid w:val="00097CBB"/>
    <w:rsid w:val="000A24F0"/>
    <w:rsid w:val="000A2795"/>
    <w:rsid w:val="000A5C33"/>
    <w:rsid w:val="000A6AB5"/>
    <w:rsid w:val="000A6C3C"/>
    <w:rsid w:val="000C11BA"/>
    <w:rsid w:val="000D272E"/>
    <w:rsid w:val="000D3A0A"/>
    <w:rsid w:val="000D4438"/>
    <w:rsid w:val="000D7F3F"/>
    <w:rsid w:val="000E51DF"/>
    <w:rsid w:val="000E7308"/>
    <w:rsid w:val="000F095E"/>
    <w:rsid w:val="000F2602"/>
    <w:rsid w:val="00103C22"/>
    <w:rsid w:val="00114CA6"/>
    <w:rsid w:val="001159D9"/>
    <w:rsid w:val="00116164"/>
    <w:rsid w:val="00117075"/>
    <w:rsid w:val="0012534C"/>
    <w:rsid w:val="00130E11"/>
    <w:rsid w:val="00130F09"/>
    <w:rsid w:val="001317CD"/>
    <w:rsid w:val="001344EA"/>
    <w:rsid w:val="0013763A"/>
    <w:rsid w:val="00143051"/>
    <w:rsid w:val="001468A9"/>
    <w:rsid w:val="00147546"/>
    <w:rsid w:val="00153A73"/>
    <w:rsid w:val="00153DF8"/>
    <w:rsid w:val="00162E35"/>
    <w:rsid w:val="00172691"/>
    <w:rsid w:val="00173CB5"/>
    <w:rsid w:val="001747FB"/>
    <w:rsid w:val="00177276"/>
    <w:rsid w:val="001778FA"/>
    <w:rsid w:val="00177F7B"/>
    <w:rsid w:val="00180CFF"/>
    <w:rsid w:val="00192CC2"/>
    <w:rsid w:val="0019475F"/>
    <w:rsid w:val="001950C2"/>
    <w:rsid w:val="001A41A8"/>
    <w:rsid w:val="001B0748"/>
    <w:rsid w:val="001B0E1B"/>
    <w:rsid w:val="001B13E0"/>
    <w:rsid w:val="001B225D"/>
    <w:rsid w:val="001B2D96"/>
    <w:rsid w:val="001C11FC"/>
    <w:rsid w:val="001D02D2"/>
    <w:rsid w:val="001D0FAA"/>
    <w:rsid w:val="001D7507"/>
    <w:rsid w:val="001E13F4"/>
    <w:rsid w:val="001E6604"/>
    <w:rsid w:val="001F1752"/>
    <w:rsid w:val="001F17EE"/>
    <w:rsid w:val="001F1B3A"/>
    <w:rsid w:val="001F21BE"/>
    <w:rsid w:val="001F2324"/>
    <w:rsid w:val="001F600D"/>
    <w:rsid w:val="001F6886"/>
    <w:rsid w:val="00202346"/>
    <w:rsid w:val="002036C1"/>
    <w:rsid w:val="00205556"/>
    <w:rsid w:val="00210B3E"/>
    <w:rsid w:val="00210EFF"/>
    <w:rsid w:val="00211171"/>
    <w:rsid w:val="0021330E"/>
    <w:rsid w:val="0021472A"/>
    <w:rsid w:val="002176BD"/>
    <w:rsid w:val="00220835"/>
    <w:rsid w:val="00222032"/>
    <w:rsid w:val="00223E57"/>
    <w:rsid w:val="0022411C"/>
    <w:rsid w:val="00224E89"/>
    <w:rsid w:val="002264EC"/>
    <w:rsid w:val="0023178F"/>
    <w:rsid w:val="00235663"/>
    <w:rsid w:val="00236041"/>
    <w:rsid w:val="00241FE3"/>
    <w:rsid w:val="00246F23"/>
    <w:rsid w:val="00247B7E"/>
    <w:rsid w:val="00250969"/>
    <w:rsid w:val="00253386"/>
    <w:rsid w:val="002538EE"/>
    <w:rsid w:val="00254F71"/>
    <w:rsid w:val="00272638"/>
    <w:rsid w:val="00274104"/>
    <w:rsid w:val="0027411F"/>
    <w:rsid w:val="00277A56"/>
    <w:rsid w:val="00277A80"/>
    <w:rsid w:val="00277C29"/>
    <w:rsid w:val="00282240"/>
    <w:rsid w:val="0028244D"/>
    <w:rsid w:val="00287B41"/>
    <w:rsid w:val="00290402"/>
    <w:rsid w:val="00290900"/>
    <w:rsid w:val="0029181A"/>
    <w:rsid w:val="00294A69"/>
    <w:rsid w:val="00295799"/>
    <w:rsid w:val="0029673F"/>
    <w:rsid w:val="002A04A8"/>
    <w:rsid w:val="002A51DB"/>
    <w:rsid w:val="002A5C0E"/>
    <w:rsid w:val="002B597B"/>
    <w:rsid w:val="002C00AE"/>
    <w:rsid w:val="002C06D9"/>
    <w:rsid w:val="002C3BD5"/>
    <w:rsid w:val="002C6FB7"/>
    <w:rsid w:val="002D238A"/>
    <w:rsid w:val="002D3970"/>
    <w:rsid w:val="002D4D53"/>
    <w:rsid w:val="002D6DDC"/>
    <w:rsid w:val="002D74A8"/>
    <w:rsid w:val="002E04ED"/>
    <w:rsid w:val="00300144"/>
    <w:rsid w:val="00300B73"/>
    <w:rsid w:val="00300CA9"/>
    <w:rsid w:val="003072EF"/>
    <w:rsid w:val="00307A72"/>
    <w:rsid w:val="00314375"/>
    <w:rsid w:val="0031469D"/>
    <w:rsid w:val="00317A1D"/>
    <w:rsid w:val="0032026C"/>
    <w:rsid w:val="00320309"/>
    <w:rsid w:val="00324AE7"/>
    <w:rsid w:val="0033218B"/>
    <w:rsid w:val="0033456F"/>
    <w:rsid w:val="0033483D"/>
    <w:rsid w:val="00337E44"/>
    <w:rsid w:val="00341D55"/>
    <w:rsid w:val="00345B84"/>
    <w:rsid w:val="003474DB"/>
    <w:rsid w:val="003526DE"/>
    <w:rsid w:val="003609F9"/>
    <w:rsid w:val="003619A0"/>
    <w:rsid w:val="00363972"/>
    <w:rsid w:val="00363A45"/>
    <w:rsid w:val="0036597C"/>
    <w:rsid w:val="00366B33"/>
    <w:rsid w:val="00370C7C"/>
    <w:rsid w:val="00375C9F"/>
    <w:rsid w:val="003824BD"/>
    <w:rsid w:val="00385292"/>
    <w:rsid w:val="003867C6"/>
    <w:rsid w:val="00392648"/>
    <w:rsid w:val="00393EFD"/>
    <w:rsid w:val="00396820"/>
    <w:rsid w:val="003A0EB3"/>
    <w:rsid w:val="003A1C7E"/>
    <w:rsid w:val="003A7026"/>
    <w:rsid w:val="003B0CA7"/>
    <w:rsid w:val="003B3619"/>
    <w:rsid w:val="003B6EE9"/>
    <w:rsid w:val="003C2CA0"/>
    <w:rsid w:val="003D04FA"/>
    <w:rsid w:val="003D53EF"/>
    <w:rsid w:val="003D56E4"/>
    <w:rsid w:val="003D7155"/>
    <w:rsid w:val="003D71C3"/>
    <w:rsid w:val="003E7898"/>
    <w:rsid w:val="003E7AF0"/>
    <w:rsid w:val="003F515D"/>
    <w:rsid w:val="003F53ED"/>
    <w:rsid w:val="003F55F1"/>
    <w:rsid w:val="004015B1"/>
    <w:rsid w:val="004025A3"/>
    <w:rsid w:val="00404639"/>
    <w:rsid w:val="00411290"/>
    <w:rsid w:val="00416426"/>
    <w:rsid w:val="0042257E"/>
    <w:rsid w:val="00431A0E"/>
    <w:rsid w:val="00431F2C"/>
    <w:rsid w:val="00441502"/>
    <w:rsid w:val="00445403"/>
    <w:rsid w:val="00445614"/>
    <w:rsid w:val="00450FB5"/>
    <w:rsid w:val="004510CF"/>
    <w:rsid w:val="00455881"/>
    <w:rsid w:val="0046157B"/>
    <w:rsid w:val="00462462"/>
    <w:rsid w:val="00464E62"/>
    <w:rsid w:val="0046569F"/>
    <w:rsid w:val="00465A29"/>
    <w:rsid w:val="00465FBF"/>
    <w:rsid w:val="004708ED"/>
    <w:rsid w:val="004731B0"/>
    <w:rsid w:val="00475871"/>
    <w:rsid w:val="004758ED"/>
    <w:rsid w:val="004759F1"/>
    <w:rsid w:val="00480DE7"/>
    <w:rsid w:val="004827DE"/>
    <w:rsid w:val="00484881"/>
    <w:rsid w:val="004855C5"/>
    <w:rsid w:val="00485DB6"/>
    <w:rsid w:val="00486DE4"/>
    <w:rsid w:val="00487347"/>
    <w:rsid w:val="004875C2"/>
    <w:rsid w:val="00495E20"/>
    <w:rsid w:val="0049757B"/>
    <w:rsid w:val="00497DAB"/>
    <w:rsid w:val="004A13B0"/>
    <w:rsid w:val="004A70A8"/>
    <w:rsid w:val="004B0252"/>
    <w:rsid w:val="004C4BF0"/>
    <w:rsid w:val="004C50AA"/>
    <w:rsid w:val="004D33F5"/>
    <w:rsid w:val="004D36C8"/>
    <w:rsid w:val="004D40CE"/>
    <w:rsid w:val="004D5EBE"/>
    <w:rsid w:val="004E02F2"/>
    <w:rsid w:val="004E3C34"/>
    <w:rsid w:val="004F1F1F"/>
    <w:rsid w:val="004F7C0F"/>
    <w:rsid w:val="00507CC4"/>
    <w:rsid w:val="00507D58"/>
    <w:rsid w:val="00510418"/>
    <w:rsid w:val="00512461"/>
    <w:rsid w:val="0051613E"/>
    <w:rsid w:val="00520685"/>
    <w:rsid w:val="00524651"/>
    <w:rsid w:val="005311C5"/>
    <w:rsid w:val="00535C9A"/>
    <w:rsid w:val="00537EC6"/>
    <w:rsid w:val="0054004F"/>
    <w:rsid w:val="00541BEF"/>
    <w:rsid w:val="005435D4"/>
    <w:rsid w:val="00543E41"/>
    <w:rsid w:val="005464BE"/>
    <w:rsid w:val="005515F4"/>
    <w:rsid w:val="005535B0"/>
    <w:rsid w:val="00558221"/>
    <w:rsid w:val="00565BC8"/>
    <w:rsid w:val="0056637E"/>
    <w:rsid w:val="00571DF2"/>
    <w:rsid w:val="00572738"/>
    <w:rsid w:val="0058109B"/>
    <w:rsid w:val="005820B1"/>
    <w:rsid w:val="005831E4"/>
    <w:rsid w:val="005848F6"/>
    <w:rsid w:val="00590000"/>
    <w:rsid w:val="005921F0"/>
    <w:rsid w:val="0059350D"/>
    <w:rsid w:val="00593C35"/>
    <w:rsid w:val="0059467D"/>
    <w:rsid w:val="005949FA"/>
    <w:rsid w:val="00596BD8"/>
    <w:rsid w:val="00597DA0"/>
    <w:rsid w:val="005A4B2F"/>
    <w:rsid w:val="005A4B8C"/>
    <w:rsid w:val="005A584F"/>
    <w:rsid w:val="005B1B19"/>
    <w:rsid w:val="005B1F50"/>
    <w:rsid w:val="005C7945"/>
    <w:rsid w:val="005D0818"/>
    <w:rsid w:val="005D3CBA"/>
    <w:rsid w:val="005D4AE7"/>
    <w:rsid w:val="005D7543"/>
    <w:rsid w:val="005E0844"/>
    <w:rsid w:val="005E15A7"/>
    <w:rsid w:val="005E77ED"/>
    <w:rsid w:val="005F3163"/>
    <w:rsid w:val="006015D4"/>
    <w:rsid w:val="00604642"/>
    <w:rsid w:val="00615639"/>
    <w:rsid w:val="0062193C"/>
    <w:rsid w:val="00622325"/>
    <w:rsid w:val="006342C3"/>
    <w:rsid w:val="006342FD"/>
    <w:rsid w:val="00635E1F"/>
    <w:rsid w:val="00640BB6"/>
    <w:rsid w:val="00640FFC"/>
    <w:rsid w:val="00646457"/>
    <w:rsid w:val="00647BE3"/>
    <w:rsid w:val="00655C12"/>
    <w:rsid w:val="00657918"/>
    <w:rsid w:val="006602A4"/>
    <w:rsid w:val="00665703"/>
    <w:rsid w:val="00666038"/>
    <w:rsid w:val="00673E00"/>
    <w:rsid w:val="00674275"/>
    <w:rsid w:val="006767F1"/>
    <w:rsid w:val="0068613E"/>
    <w:rsid w:val="00686FA3"/>
    <w:rsid w:val="0069769E"/>
    <w:rsid w:val="006A4CE6"/>
    <w:rsid w:val="006B3474"/>
    <w:rsid w:val="006B54FA"/>
    <w:rsid w:val="006C173A"/>
    <w:rsid w:val="006C3584"/>
    <w:rsid w:val="006C37DA"/>
    <w:rsid w:val="006C3F12"/>
    <w:rsid w:val="006C7939"/>
    <w:rsid w:val="006D6059"/>
    <w:rsid w:val="006D65BA"/>
    <w:rsid w:val="006D6CA1"/>
    <w:rsid w:val="006D709D"/>
    <w:rsid w:val="006D7C9B"/>
    <w:rsid w:val="006E2E37"/>
    <w:rsid w:val="006F10F7"/>
    <w:rsid w:val="006F26F2"/>
    <w:rsid w:val="006F3007"/>
    <w:rsid w:val="006F4164"/>
    <w:rsid w:val="006F49C0"/>
    <w:rsid w:val="0070175B"/>
    <w:rsid w:val="00701E9F"/>
    <w:rsid w:val="007047E1"/>
    <w:rsid w:val="0070573E"/>
    <w:rsid w:val="00707B88"/>
    <w:rsid w:val="00711BB0"/>
    <w:rsid w:val="00712C31"/>
    <w:rsid w:val="00715D43"/>
    <w:rsid w:val="00715E37"/>
    <w:rsid w:val="00717609"/>
    <w:rsid w:val="0071770E"/>
    <w:rsid w:val="007215D7"/>
    <w:rsid w:val="00721CB0"/>
    <w:rsid w:val="007220E7"/>
    <w:rsid w:val="00722121"/>
    <w:rsid w:val="00723EB6"/>
    <w:rsid w:val="00727309"/>
    <w:rsid w:val="007274EE"/>
    <w:rsid w:val="0073186B"/>
    <w:rsid w:val="007347E7"/>
    <w:rsid w:val="00737199"/>
    <w:rsid w:val="00737D2A"/>
    <w:rsid w:val="00744DB9"/>
    <w:rsid w:val="0075321F"/>
    <w:rsid w:val="007561EF"/>
    <w:rsid w:val="00764A2A"/>
    <w:rsid w:val="00765E6D"/>
    <w:rsid w:val="00766540"/>
    <w:rsid w:val="0077008C"/>
    <w:rsid w:val="007734AA"/>
    <w:rsid w:val="007754FE"/>
    <w:rsid w:val="00777A8A"/>
    <w:rsid w:val="00780E9D"/>
    <w:rsid w:val="00782B6E"/>
    <w:rsid w:val="00784EDF"/>
    <w:rsid w:val="00797155"/>
    <w:rsid w:val="00797433"/>
    <w:rsid w:val="007A07A8"/>
    <w:rsid w:val="007A1AB5"/>
    <w:rsid w:val="007A2360"/>
    <w:rsid w:val="007A440B"/>
    <w:rsid w:val="007A7991"/>
    <w:rsid w:val="007B0630"/>
    <w:rsid w:val="007B06C9"/>
    <w:rsid w:val="007B47CF"/>
    <w:rsid w:val="007B5F3A"/>
    <w:rsid w:val="007B78C4"/>
    <w:rsid w:val="007B7C82"/>
    <w:rsid w:val="007C3CCF"/>
    <w:rsid w:val="007C7324"/>
    <w:rsid w:val="007D0778"/>
    <w:rsid w:val="007D1254"/>
    <w:rsid w:val="007E25E5"/>
    <w:rsid w:val="007F1148"/>
    <w:rsid w:val="00812A87"/>
    <w:rsid w:val="00813819"/>
    <w:rsid w:val="00817C0E"/>
    <w:rsid w:val="008203F0"/>
    <w:rsid w:val="00820AF0"/>
    <w:rsid w:val="00822A98"/>
    <w:rsid w:val="0082416B"/>
    <w:rsid w:val="00832192"/>
    <w:rsid w:val="00835614"/>
    <w:rsid w:val="00841300"/>
    <w:rsid w:val="00842520"/>
    <w:rsid w:val="00842EC4"/>
    <w:rsid w:val="00844BF8"/>
    <w:rsid w:val="00846B8A"/>
    <w:rsid w:val="00846CFD"/>
    <w:rsid w:val="00852FDD"/>
    <w:rsid w:val="008544BE"/>
    <w:rsid w:val="00854E22"/>
    <w:rsid w:val="008573A6"/>
    <w:rsid w:val="0085785A"/>
    <w:rsid w:val="00857B37"/>
    <w:rsid w:val="00861F4D"/>
    <w:rsid w:val="008643B3"/>
    <w:rsid w:val="00871422"/>
    <w:rsid w:val="00873AB3"/>
    <w:rsid w:val="0087600A"/>
    <w:rsid w:val="00880B2B"/>
    <w:rsid w:val="00893304"/>
    <w:rsid w:val="00893A9C"/>
    <w:rsid w:val="00894440"/>
    <w:rsid w:val="0089762D"/>
    <w:rsid w:val="008A0521"/>
    <w:rsid w:val="008A252C"/>
    <w:rsid w:val="008A288B"/>
    <w:rsid w:val="008A35EC"/>
    <w:rsid w:val="008A490C"/>
    <w:rsid w:val="008A5CAB"/>
    <w:rsid w:val="008B0E9E"/>
    <w:rsid w:val="008B1E4A"/>
    <w:rsid w:val="008B2F85"/>
    <w:rsid w:val="008B5A34"/>
    <w:rsid w:val="008B6BDE"/>
    <w:rsid w:val="008B7BF9"/>
    <w:rsid w:val="008C41CF"/>
    <w:rsid w:val="008C4311"/>
    <w:rsid w:val="008C502B"/>
    <w:rsid w:val="008D06DD"/>
    <w:rsid w:val="008D082D"/>
    <w:rsid w:val="008D3C81"/>
    <w:rsid w:val="008D45EC"/>
    <w:rsid w:val="008D68A5"/>
    <w:rsid w:val="008D700D"/>
    <w:rsid w:val="008E1F8D"/>
    <w:rsid w:val="008E48D3"/>
    <w:rsid w:val="008E4BA6"/>
    <w:rsid w:val="008E500D"/>
    <w:rsid w:val="008E657A"/>
    <w:rsid w:val="008F0A79"/>
    <w:rsid w:val="00901630"/>
    <w:rsid w:val="00903FF7"/>
    <w:rsid w:val="00904D17"/>
    <w:rsid w:val="00904ED3"/>
    <w:rsid w:val="00911C65"/>
    <w:rsid w:val="00913DA4"/>
    <w:rsid w:val="009248EB"/>
    <w:rsid w:val="00926E7F"/>
    <w:rsid w:val="0092C0FC"/>
    <w:rsid w:val="00931372"/>
    <w:rsid w:val="00931F33"/>
    <w:rsid w:val="009326E3"/>
    <w:rsid w:val="00933C93"/>
    <w:rsid w:val="00934273"/>
    <w:rsid w:val="00935564"/>
    <w:rsid w:val="0094264B"/>
    <w:rsid w:val="009458F8"/>
    <w:rsid w:val="009506A0"/>
    <w:rsid w:val="009506CE"/>
    <w:rsid w:val="00951C03"/>
    <w:rsid w:val="009528AE"/>
    <w:rsid w:val="00954EDB"/>
    <w:rsid w:val="009638ED"/>
    <w:rsid w:val="00963C64"/>
    <w:rsid w:val="009654AF"/>
    <w:rsid w:val="009657E0"/>
    <w:rsid w:val="00965E25"/>
    <w:rsid w:val="00971370"/>
    <w:rsid w:val="00972BCE"/>
    <w:rsid w:val="00972E43"/>
    <w:rsid w:val="00982A64"/>
    <w:rsid w:val="00986BEF"/>
    <w:rsid w:val="00990D0B"/>
    <w:rsid w:val="00997494"/>
    <w:rsid w:val="009A21E0"/>
    <w:rsid w:val="009A2707"/>
    <w:rsid w:val="009A4ED9"/>
    <w:rsid w:val="009A4EEA"/>
    <w:rsid w:val="009B2C0E"/>
    <w:rsid w:val="009B7CF9"/>
    <w:rsid w:val="009B7DAC"/>
    <w:rsid w:val="009C179B"/>
    <w:rsid w:val="009C3D87"/>
    <w:rsid w:val="009D3124"/>
    <w:rsid w:val="009E33FA"/>
    <w:rsid w:val="009E3742"/>
    <w:rsid w:val="009E66CC"/>
    <w:rsid w:val="009E7724"/>
    <w:rsid w:val="009E7839"/>
    <w:rsid w:val="009E7BC9"/>
    <w:rsid w:val="009F05BB"/>
    <w:rsid w:val="009F16DE"/>
    <w:rsid w:val="009F4961"/>
    <w:rsid w:val="009F6768"/>
    <w:rsid w:val="009F6E2A"/>
    <w:rsid w:val="009F7DCE"/>
    <w:rsid w:val="00A0156F"/>
    <w:rsid w:val="00A0706F"/>
    <w:rsid w:val="00A27869"/>
    <w:rsid w:val="00A309A3"/>
    <w:rsid w:val="00A33029"/>
    <w:rsid w:val="00A353E8"/>
    <w:rsid w:val="00A3623A"/>
    <w:rsid w:val="00A369EE"/>
    <w:rsid w:val="00A43D2A"/>
    <w:rsid w:val="00A46308"/>
    <w:rsid w:val="00A469F6"/>
    <w:rsid w:val="00A47B86"/>
    <w:rsid w:val="00A47D70"/>
    <w:rsid w:val="00A54A0F"/>
    <w:rsid w:val="00A61888"/>
    <w:rsid w:val="00A64D0B"/>
    <w:rsid w:val="00A66038"/>
    <w:rsid w:val="00A663E0"/>
    <w:rsid w:val="00A66545"/>
    <w:rsid w:val="00A703F9"/>
    <w:rsid w:val="00A72930"/>
    <w:rsid w:val="00A75113"/>
    <w:rsid w:val="00A75EAF"/>
    <w:rsid w:val="00A84B31"/>
    <w:rsid w:val="00A84CFF"/>
    <w:rsid w:val="00A85AA3"/>
    <w:rsid w:val="00A86BAD"/>
    <w:rsid w:val="00A916A0"/>
    <w:rsid w:val="00A920E3"/>
    <w:rsid w:val="00A926F2"/>
    <w:rsid w:val="00AA25FB"/>
    <w:rsid w:val="00AA51B2"/>
    <w:rsid w:val="00AA58A9"/>
    <w:rsid w:val="00AA6D8C"/>
    <w:rsid w:val="00AA74B5"/>
    <w:rsid w:val="00AB11AF"/>
    <w:rsid w:val="00AB1233"/>
    <w:rsid w:val="00AB1A16"/>
    <w:rsid w:val="00AB5010"/>
    <w:rsid w:val="00AC10C6"/>
    <w:rsid w:val="00AC1F22"/>
    <w:rsid w:val="00AC2B59"/>
    <w:rsid w:val="00AD3BE7"/>
    <w:rsid w:val="00AF0CEE"/>
    <w:rsid w:val="00AF2308"/>
    <w:rsid w:val="00B0172C"/>
    <w:rsid w:val="00B035DD"/>
    <w:rsid w:val="00B041F1"/>
    <w:rsid w:val="00B06ECB"/>
    <w:rsid w:val="00B119BC"/>
    <w:rsid w:val="00B12FA8"/>
    <w:rsid w:val="00B15F5E"/>
    <w:rsid w:val="00B168DC"/>
    <w:rsid w:val="00B17F60"/>
    <w:rsid w:val="00B211BF"/>
    <w:rsid w:val="00B24BA5"/>
    <w:rsid w:val="00B2584D"/>
    <w:rsid w:val="00B27A56"/>
    <w:rsid w:val="00B27EBF"/>
    <w:rsid w:val="00B34B29"/>
    <w:rsid w:val="00B41C64"/>
    <w:rsid w:val="00B41EDB"/>
    <w:rsid w:val="00B44C38"/>
    <w:rsid w:val="00B45EAE"/>
    <w:rsid w:val="00B507AB"/>
    <w:rsid w:val="00B54D16"/>
    <w:rsid w:val="00B55B16"/>
    <w:rsid w:val="00B55E65"/>
    <w:rsid w:val="00B60F1F"/>
    <w:rsid w:val="00B65F34"/>
    <w:rsid w:val="00B72E62"/>
    <w:rsid w:val="00B74317"/>
    <w:rsid w:val="00B82068"/>
    <w:rsid w:val="00B82863"/>
    <w:rsid w:val="00B83E81"/>
    <w:rsid w:val="00B90923"/>
    <w:rsid w:val="00B962FB"/>
    <w:rsid w:val="00BA0F5A"/>
    <w:rsid w:val="00BA1FC3"/>
    <w:rsid w:val="00BA5D44"/>
    <w:rsid w:val="00BB0D36"/>
    <w:rsid w:val="00BB2655"/>
    <w:rsid w:val="00BB36E7"/>
    <w:rsid w:val="00BB4303"/>
    <w:rsid w:val="00BB531F"/>
    <w:rsid w:val="00BC5BF6"/>
    <w:rsid w:val="00BD0D72"/>
    <w:rsid w:val="00BD1E63"/>
    <w:rsid w:val="00BD2D48"/>
    <w:rsid w:val="00BD33AA"/>
    <w:rsid w:val="00BD345F"/>
    <w:rsid w:val="00BD5B1B"/>
    <w:rsid w:val="00BD5E8E"/>
    <w:rsid w:val="00BD750C"/>
    <w:rsid w:val="00BE3008"/>
    <w:rsid w:val="00BE4223"/>
    <w:rsid w:val="00BE5C20"/>
    <w:rsid w:val="00BF04DF"/>
    <w:rsid w:val="00BF1BF1"/>
    <w:rsid w:val="00BF6004"/>
    <w:rsid w:val="00C01ADA"/>
    <w:rsid w:val="00C04136"/>
    <w:rsid w:val="00C060B4"/>
    <w:rsid w:val="00C06C33"/>
    <w:rsid w:val="00C078B9"/>
    <w:rsid w:val="00C11619"/>
    <w:rsid w:val="00C13E1D"/>
    <w:rsid w:val="00C21D28"/>
    <w:rsid w:val="00C22F67"/>
    <w:rsid w:val="00C235AF"/>
    <w:rsid w:val="00C26855"/>
    <w:rsid w:val="00C268F7"/>
    <w:rsid w:val="00C32A04"/>
    <w:rsid w:val="00C33674"/>
    <w:rsid w:val="00C344B5"/>
    <w:rsid w:val="00C357CB"/>
    <w:rsid w:val="00C37535"/>
    <w:rsid w:val="00C375B1"/>
    <w:rsid w:val="00C3777B"/>
    <w:rsid w:val="00C41B07"/>
    <w:rsid w:val="00C43220"/>
    <w:rsid w:val="00C43E93"/>
    <w:rsid w:val="00C451E2"/>
    <w:rsid w:val="00C5041C"/>
    <w:rsid w:val="00C53747"/>
    <w:rsid w:val="00C61F11"/>
    <w:rsid w:val="00C63D5D"/>
    <w:rsid w:val="00C64D65"/>
    <w:rsid w:val="00C6675D"/>
    <w:rsid w:val="00C701F2"/>
    <w:rsid w:val="00C715F9"/>
    <w:rsid w:val="00C71898"/>
    <w:rsid w:val="00C818D2"/>
    <w:rsid w:val="00C82CF9"/>
    <w:rsid w:val="00C83AFD"/>
    <w:rsid w:val="00C861DD"/>
    <w:rsid w:val="00C90449"/>
    <w:rsid w:val="00C94BB0"/>
    <w:rsid w:val="00C95F88"/>
    <w:rsid w:val="00C97752"/>
    <w:rsid w:val="00CA155D"/>
    <w:rsid w:val="00CA6297"/>
    <w:rsid w:val="00CA640C"/>
    <w:rsid w:val="00CB5B07"/>
    <w:rsid w:val="00CC10D4"/>
    <w:rsid w:val="00CC2154"/>
    <w:rsid w:val="00CC3E28"/>
    <w:rsid w:val="00CC7C2C"/>
    <w:rsid w:val="00CD45FD"/>
    <w:rsid w:val="00CD7CAE"/>
    <w:rsid w:val="00CE0A03"/>
    <w:rsid w:val="00CE2B73"/>
    <w:rsid w:val="00CE6753"/>
    <w:rsid w:val="00CE7BDF"/>
    <w:rsid w:val="00CF0063"/>
    <w:rsid w:val="00CF1086"/>
    <w:rsid w:val="00CF14F3"/>
    <w:rsid w:val="00D01FAE"/>
    <w:rsid w:val="00D0445F"/>
    <w:rsid w:val="00D06338"/>
    <w:rsid w:val="00D1115F"/>
    <w:rsid w:val="00D12418"/>
    <w:rsid w:val="00D12A79"/>
    <w:rsid w:val="00D133FE"/>
    <w:rsid w:val="00D13FEF"/>
    <w:rsid w:val="00D14284"/>
    <w:rsid w:val="00D14E81"/>
    <w:rsid w:val="00D16E08"/>
    <w:rsid w:val="00D200ED"/>
    <w:rsid w:val="00D2265B"/>
    <w:rsid w:val="00D24C6F"/>
    <w:rsid w:val="00D32E15"/>
    <w:rsid w:val="00D362E0"/>
    <w:rsid w:val="00D37242"/>
    <w:rsid w:val="00D4016B"/>
    <w:rsid w:val="00D407C7"/>
    <w:rsid w:val="00D41564"/>
    <w:rsid w:val="00D41B63"/>
    <w:rsid w:val="00D42B33"/>
    <w:rsid w:val="00D456D7"/>
    <w:rsid w:val="00D46D7B"/>
    <w:rsid w:val="00D637C8"/>
    <w:rsid w:val="00D64906"/>
    <w:rsid w:val="00D66E4F"/>
    <w:rsid w:val="00D70088"/>
    <w:rsid w:val="00D7303F"/>
    <w:rsid w:val="00D80BC1"/>
    <w:rsid w:val="00D82055"/>
    <w:rsid w:val="00D826A7"/>
    <w:rsid w:val="00D82B9D"/>
    <w:rsid w:val="00D834CE"/>
    <w:rsid w:val="00D91296"/>
    <w:rsid w:val="00D9394E"/>
    <w:rsid w:val="00D95905"/>
    <w:rsid w:val="00DA1AE6"/>
    <w:rsid w:val="00DB05FD"/>
    <w:rsid w:val="00DB73E3"/>
    <w:rsid w:val="00DC042E"/>
    <w:rsid w:val="00DC246C"/>
    <w:rsid w:val="00DC3B36"/>
    <w:rsid w:val="00DC5D86"/>
    <w:rsid w:val="00DC7AA2"/>
    <w:rsid w:val="00DD36C6"/>
    <w:rsid w:val="00DD3A32"/>
    <w:rsid w:val="00DD73A4"/>
    <w:rsid w:val="00DE3955"/>
    <w:rsid w:val="00DE6194"/>
    <w:rsid w:val="00DF0A4C"/>
    <w:rsid w:val="00DF1D03"/>
    <w:rsid w:val="00DF2545"/>
    <w:rsid w:val="00DF2821"/>
    <w:rsid w:val="00DF3C9A"/>
    <w:rsid w:val="00DF43F5"/>
    <w:rsid w:val="00DF51B4"/>
    <w:rsid w:val="00DF65D5"/>
    <w:rsid w:val="00DF77F3"/>
    <w:rsid w:val="00E00D51"/>
    <w:rsid w:val="00E00EC2"/>
    <w:rsid w:val="00E01AEC"/>
    <w:rsid w:val="00E121E8"/>
    <w:rsid w:val="00E13626"/>
    <w:rsid w:val="00E14A6F"/>
    <w:rsid w:val="00E214DB"/>
    <w:rsid w:val="00E21C7E"/>
    <w:rsid w:val="00E273ED"/>
    <w:rsid w:val="00E36A42"/>
    <w:rsid w:val="00E5228A"/>
    <w:rsid w:val="00E57E1D"/>
    <w:rsid w:val="00E72FBC"/>
    <w:rsid w:val="00E7430C"/>
    <w:rsid w:val="00E8192E"/>
    <w:rsid w:val="00E86CBE"/>
    <w:rsid w:val="00E8789E"/>
    <w:rsid w:val="00E87B1C"/>
    <w:rsid w:val="00E9041A"/>
    <w:rsid w:val="00E93386"/>
    <w:rsid w:val="00EA34E2"/>
    <w:rsid w:val="00EB1E85"/>
    <w:rsid w:val="00EB2A16"/>
    <w:rsid w:val="00EB58B6"/>
    <w:rsid w:val="00EC0235"/>
    <w:rsid w:val="00EC466F"/>
    <w:rsid w:val="00EC5F57"/>
    <w:rsid w:val="00ED5C32"/>
    <w:rsid w:val="00EE18D8"/>
    <w:rsid w:val="00EE2CA1"/>
    <w:rsid w:val="00EE3201"/>
    <w:rsid w:val="00EE4100"/>
    <w:rsid w:val="00EE50DC"/>
    <w:rsid w:val="00EE6B86"/>
    <w:rsid w:val="00EF0F92"/>
    <w:rsid w:val="00EF1E24"/>
    <w:rsid w:val="00EF2253"/>
    <w:rsid w:val="00EF2CDA"/>
    <w:rsid w:val="00F0055C"/>
    <w:rsid w:val="00F038C0"/>
    <w:rsid w:val="00F05A70"/>
    <w:rsid w:val="00F05F64"/>
    <w:rsid w:val="00F0678F"/>
    <w:rsid w:val="00F10B9C"/>
    <w:rsid w:val="00F12B5A"/>
    <w:rsid w:val="00F1548E"/>
    <w:rsid w:val="00F1555B"/>
    <w:rsid w:val="00F22EF6"/>
    <w:rsid w:val="00F23A0B"/>
    <w:rsid w:val="00F24263"/>
    <w:rsid w:val="00F24C22"/>
    <w:rsid w:val="00F359D9"/>
    <w:rsid w:val="00F36554"/>
    <w:rsid w:val="00F36C30"/>
    <w:rsid w:val="00F40C38"/>
    <w:rsid w:val="00F50143"/>
    <w:rsid w:val="00F50421"/>
    <w:rsid w:val="00F54787"/>
    <w:rsid w:val="00F56772"/>
    <w:rsid w:val="00F61620"/>
    <w:rsid w:val="00F677F4"/>
    <w:rsid w:val="00F70BDE"/>
    <w:rsid w:val="00F71AF9"/>
    <w:rsid w:val="00F72841"/>
    <w:rsid w:val="00F75508"/>
    <w:rsid w:val="00F76F97"/>
    <w:rsid w:val="00F77809"/>
    <w:rsid w:val="00F85151"/>
    <w:rsid w:val="00F8556F"/>
    <w:rsid w:val="00F8632D"/>
    <w:rsid w:val="00F864C2"/>
    <w:rsid w:val="00F8685A"/>
    <w:rsid w:val="00FA0C25"/>
    <w:rsid w:val="00FA3E38"/>
    <w:rsid w:val="00FA3EA2"/>
    <w:rsid w:val="00FB0965"/>
    <w:rsid w:val="00FB0BE2"/>
    <w:rsid w:val="00FB5824"/>
    <w:rsid w:val="00FB79ED"/>
    <w:rsid w:val="00FC199C"/>
    <w:rsid w:val="00FC29D0"/>
    <w:rsid w:val="00FC5C4B"/>
    <w:rsid w:val="00FC7AFB"/>
    <w:rsid w:val="00FD3FE2"/>
    <w:rsid w:val="00FD4751"/>
    <w:rsid w:val="00FD62D5"/>
    <w:rsid w:val="00FD6B03"/>
    <w:rsid w:val="00FD73A1"/>
    <w:rsid w:val="00FE00C9"/>
    <w:rsid w:val="00FE0768"/>
    <w:rsid w:val="00FE3FCB"/>
    <w:rsid w:val="00FE623B"/>
    <w:rsid w:val="00FE6A62"/>
    <w:rsid w:val="00FF0507"/>
    <w:rsid w:val="0111D541"/>
    <w:rsid w:val="018D9F48"/>
    <w:rsid w:val="019A7CEB"/>
    <w:rsid w:val="019C5739"/>
    <w:rsid w:val="01A29A8B"/>
    <w:rsid w:val="01DC620B"/>
    <w:rsid w:val="020638BB"/>
    <w:rsid w:val="026B553E"/>
    <w:rsid w:val="0272AFF5"/>
    <w:rsid w:val="02A422D2"/>
    <w:rsid w:val="02F58781"/>
    <w:rsid w:val="02F71D84"/>
    <w:rsid w:val="031AF21E"/>
    <w:rsid w:val="03399749"/>
    <w:rsid w:val="033FE170"/>
    <w:rsid w:val="03D454E5"/>
    <w:rsid w:val="042E2262"/>
    <w:rsid w:val="043723CD"/>
    <w:rsid w:val="048D80B3"/>
    <w:rsid w:val="0501F545"/>
    <w:rsid w:val="052E54EC"/>
    <w:rsid w:val="05B7EFCA"/>
    <w:rsid w:val="06083588"/>
    <w:rsid w:val="066D84F5"/>
    <w:rsid w:val="06AE57FD"/>
    <w:rsid w:val="06B172EE"/>
    <w:rsid w:val="06BF3F44"/>
    <w:rsid w:val="06DDC695"/>
    <w:rsid w:val="06E22B53"/>
    <w:rsid w:val="06E3C568"/>
    <w:rsid w:val="076BCBC5"/>
    <w:rsid w:val="077A197D"/>
    <w:rsid w:val="0786435A"/>
    <w:rsid w:val="07AC6733"/>
    <w:rsid w:val="0843A854"/>
    <w:rsid w:val="085A57AF"/>
    <w:rsid w:val="086A50FB"/>
    <w:rsid w:val="088528A8"/>
    <w:rsid w:val="088FDF16"/>
    <w:rsid w:val="08A3FE00"/>
    <w:rsid w:val="08DFFDD6"/>
    <w:rsid w:val="08F3F876"/>
    <w:rsid w:val="096FFA24"/>
    <w:rsid w:val="097B2FDA"/>
    <w:rsid w:val="097C40C1"/>
    <w:rsid w:val="09C4661A"/>
    <w:rsid w:val="09D1F2B5"/>
    <w:rsid w:val="0A5FFDEF"/>
    <w:rsid w:val="0A790119"/>
    <w:rsid w:val="0AC36AFF"/>
    <w:rsid w:val="0B473ABB"/>
    <w:rsid w:val="0B70FA2B"/>
    <w:rsid w:val="0BF52E9F"/>
    <w:rsid w:val="0C208FCE"/>
    <w:rsid w:val="0CAE29F8"/>
    <w:rsid w:val="0CDC9E0F"/>
    <w:rsid w:val="0D5B1F68"/>
    <w:rsid w:val="0D7ACA5A"/>
    <w:rsid w:val="0D938D07"/>
    <w:rsid w:val="0DBF53F0"/>
    <w:rsid w:val="0E136697"/>
    <w:rsid w:val="0E15CC02"/>
    <w:rsid w:val="0E1F0834"/>
    <w:rsid w:val="0E4695B4"/>
    <w:rsid w:val="0E62EF17"/>
    <w:rsid w:val="0F063B18"/>
    <w:rsid w:val="0F3807FE"/>
    <w:rsid w:val="0F69EF36"/>
    <w:rsid w:val="0F8C8B24"/>
    <w:rsid w:val="0FB15097"/>
    <w:rsid w:val="0FBB3536"/>
    <w:rsid w:val="100F59FA"/>
    <w:rsid w:val="10620543"/>
    <w:rsid w:val="1134C514"/>
    <w:rsid w:val="11709008"/>
    <w:rsid w:val="11A1AC90"/>
    <w:rsid w:val="11C1A0B8"/>
    <w:rsid w:val="11F6DB42"/>
    <w:rsid w:val="120AEEDD"/>
    <w:rsid w:val="1235FD9C"/>
    <w:rsid w:val="123FDF1B"/>
    <w:rsid w:val="125D7919"/>
    <w:rsid w:val="126CD244"/>
    <w:rsid w:val="12B0DC10"/>
    <w:rsid w:val="133C4E38"/>
    <w:rsid w:val="13752821"/>
    <w:rsid w:val="1385E0BB"/>
    <w:rsid w:val="13B88650"/>
    <w:rsid w:val="13FC1FB5"/>
    <w:rsid w:val="145DF61B"/>
    <w:rsid w:val="1464A4DA"/>
    <w:rsid w:val="1482CB68"/>
    <w:rsid w:val="14A58282"/>
    <w:rsid w:val="14F0CED2"/>
    <w:rsid w:val="14F45486"/>
    <w:rsid w:val="1508ABF1"/>
    <w:rsid w:val="1525E0F8"/>
    <w:rsid w:val="1559248F"/>
    <w:rsid w:val="15DC1B52"/>
    <w:rsid w:val="164DF77A"/>
    <w:rsid w:val="16667955"/>
    <w:rsid w:val="1676CEC2"/>
    <w:rsid w:val="169BC93C"/>
    <w:rsid w:val="16BBBD1B"/>
    <w:rsid w:val="16E4FECD"/>
    <w:rsid w:val="16EDE4FE"/>
    <w:rsid w:val="170D1322"/>
    <w:rsid w:val="1752F016"/>
    <w:rsid w:val="1757B9E1"/>
    <w:rsid w:val="1770EA34"/>
    <w:rsid w:val="179D8BC9"/>
    <w:rsid w:val="17A57690"/>
    <w:rsid w:val="17F304EB"/>
    <w:rsid w:val="180F94EB"/>
    <w:rsid w:val="1810A13E"/>
    <w:rsid w:val="18379DE6"/>
    <w:rsid w:val="183FC7BA"/>
    <w:rsid w:val="1857195F"/>
    <w:rsid w:val="1891E2A4"/>
    <w:rsid w:val="1962CAAB"/>
    <w:rsid w:val="1976949E"/>
    <w:rsid w:val="1990D3C8"/>
    <w:rsid w:val="1A349C11"/>
    <w:rsid w:val="1A38D86C"/>
    <w:rsid w:val="1ACB4365"/>
    <w:rsid w:val="1AE2DAAC"/>
    <w:rsid w:val="1B47198D"/>
    <w:rsid w:val="1B951181"/>
    <w:rsid w:val="1C085741"/>
    <w:rsid w:val="1C19D938"/>
    <w:rsid w:val="1CE37584"/>
    <w:rsid w:val="1D1CE58D"/>
    <w:rsid w:val="1D4259BD"/>
    <w:rsid w:val="1D63C2CB"/>
    <w:rsid w:val="1DEE3E8C"/>
    <w:rsid w:val="1E877B63"/>
    <w:rsid w:val="1E970C0F"/>
    <w:rsid w:val="1E9A73FE"/>
    <w:rsid w:val="1EB9E5D5"/>
    <w:rsid w:val="1F4D9B3D"/>
    <w:rsid w:val="1F79314C"/>
    <w:rsid w:val="203F01E1"/>
    <w:rsid w:val="206E4F0B"/>
    <w:rsid w:val="209C5297"/>
    <w:rsid w:val="20CA2D35"/>
    <w:rsid w:val="20F99A6D"/>
    <w:rsid w:val="213942C8"/>
    <w:rsid w:val="2187210F"/>
    <w:rsid w:val="218E7F2B"/>
    <w:rsid w:val="219F15DB"/>
    <w:rsid w:val="21B0B7EB"/>
    <w:rsid w:val="21B9BAA8"/>
    <w:rsid w:val="21C46FED"/>
    <w:rsid w:val="21D44943"/>
    <w:rsid w:val="2221F900"/>
    <w:rsid w:val="222EF494"/>
    <w:rsid w:val="226BF277"/>
    <w:rsid w:val="228ADD8A"/>
    <w:rsid w:val="228CCD94"/>
    <w:rsid w:val="22A915C8"/>
    <w:rsid w:val="22CDFD6A"/>
    <w:rsid w:val="22DE695B"/>
    <w:rsid w:val="23244942"/>
    <w:rsid w:val="237C49D7"/>
    <w:rsid w:val="239BCE63"/>
    <w:rsid w:val="239C7490"/>
    <w:rsid w:val="23C45E90"/>
    <w:rsid w:val="23D8D9E4"/>
    <w:rsid w:val="23E533EE"/>
    <w:rsid w:val="241DBED2"/>
    <w:rsid w:val="243446C8"/>
    <w:rsid w:val="243D7706"/>
    <w:rsid w:val="244C8B2B"/>
    <w:rsid w:val="2463F78F"/>
    <w:rsid w:val="246A71D8"/>
    <w:rsid w:val="2502AA14"/>
    <w:rsid w:val="2544C911"/>
    <w:rsid w:val="2555D5B6"/>
    <w:rsid w:val="25ABE90C"/>
    <w:rsid w:val="25B8849B"/>
    <w:rsid w:val="25F089CB"/>
    <w:rsid w:val="26158F9B"/>
    <w:rsid w:val="26220E9A"/>
    <w:rsid w:val="2643951E"/>
    <w:rsid w:val="270D0FDF"/>
    <w:rsid w:val="27500CDA"/>
    <w:rsid w:val="2793C4A6"/>
    <w:rsid w:val="280F918E"/>
    <w:rsid w:val="282DB25B"/>
    <w:rsid w:val="28474D9C"/>
    <w:rsid w:val="28EE02A1"/>
    <w:rsid w:val="29301E43"/>
    <w:rsid w:val="295A1E39"/>
    <w:rsid w:val="297CBDB1"/>
    <w:rsid w:val="299448DF"/>
    <w:rsid w:val="29CFCA17"/>
    <w:rsid w:val="29D458B8"/>
    <w:rsid w:val="2A5C5EC1"/>
    <w:rsid w:val="2A6D2BAB"/>
    <w:rsid w:val="2AA3A1BF"/>
    <w:rsid w:val="2AA9E881"/>
    <w:rsid w:val="2AC6E40D"/>
    <w:rsid w:val="2B0EBDC7"/>
    <w:rsid w:val="2B1A89D9"/>
    <w:rsid w:val="2B628459"/>
    <w:rsid w:val="2B6777C9"/>
    <w:rsid w:val="2BD4F091"/>
    <w:rsid w:val="2C4B5815"/>
    <w:rsid w:val="2CDC57CD"/>
    <w:rsid w:val="2CF75880"/>
    <w:rsid w:val="2CFC6CFA"/>
    <w:rsid w:val="2D1F8EE8"/>
    <w:rsid w:val="2D73F44F"/>
    <w:rsid w:val="2D7F7F44"/>
    <w:rsid w:val="2D8C99BF"/>
    <w:rsid w:val="2D8F9B89"/>
    <w:rsid w:val="2DD621B0"/>
    <w:rsid w:val="2DF16743"/>
    <w:rsid w:val="2E368F5C"/>
    <w:rsid w:val="2EA6F8DC"/>
    <w:rsid w:val="2EAA77C1"/>
    <w:rsid w:val="2EF06671"/>
    <w:rsid w:val="2EF9EBDA"/>
    <w:rsid w:val="2EFB09A1"/>
    <w:rsid w:val="2F6578CC"/>
    <w:rsid w:val="2F6C0544"/>
    <w:rsid w:val="2F776861"/>
    <w:rsid w:val="2FE8DC5D"/>
    <w:rsid w:val="30233A99"/>
    <w:rsid w:val="30D1CFB6"/>
    <w:rsid w:val="30F742B1"/>
    <w:rsid w:val="31455A76"/>
    <w:rsid w:val="315ACA1A"/>
    <w:rsid w:val="317CD573"/>
    <w:rsid w:val="32E171E7"/>
    <w:rsid w:val="3359B00E"/>
    <w:rsid w:val="33890985"/>
    <w:rsid w:val="345C72CF"/>
    <w:rsid w:val="34637057"/>
    <w:rsid w:val="347F1158"/>
    <w:rsid w:val="349A3109"/>
    <w:rsid w:val="34B4E02A"/>
    <w:rsid w:val="35824B4C"/>
    <w:rsid w:val="35D1A182"/>
    <w:rsid w:val="3626D194"/>
    <w:rsid w:val="36A8FFAB"/>
    <w:rsid w:val="36D9618C"/>
    <w:rsid w:val="37131BEF"/>
    <w:rsid w:val="3748522A"/>
    <w:rsid w:val="378E35ED"/>
    <w:rsid w:val="3824DA77"/>
    <w:rsid w:val="3836585B"/>
    <w:rsid w:val="383AD24C"/>
    <w:rsid w:val="388B9790"/>
    <w:rsid w:val="3891A4D8"/>
    <w:rsid w:val="3895E350"/>
    <w:rsid w:val="3902F57D"/>
    <w:rsid w:val="39040C2C"/>
    <w:rsid w:val="3904CDAA"/>
    <w:rsid w:val="392A6460"/>
    <w:rsid w:val="393F5695"/>
    <w:rsid w:val="3983C7F4"/>
    <w:rsid w:val="39A1194B"/>
    <w:rsid w:val="39B7E484"/>
    <w:rsid w:val="39B96BA6"/>
    <w:rsid w:val="3A1B4E86"/>
    <w:rsid w:val="3A4D1B67"/>
    <w:rsid w:val="3AA142DD"/>
    <w:rsid w:val="3ABAF76B"/>
    <w:rsid w:val="3ADFCA14"/>
    <w:rsid w:val="3B0B73E0"/>
    <w:rsid w:val="3B270FA2"/>
    <w:rsid w:val="3B58EC90"/>
    <w:rsid w:val="3B6BC351"/>
    <w:rsid w:val="3CEED98E"/>
    <w:rsid w:val="3D04C73E"/>
    <w:rsid w:val="3D294C12"/>
    <w:rsid w:val="3D33FCA7"/>
    <w:rsid w:val="3D3F80EF"/>
    <w:rsid w:val="3DED2719"/>
    <w:rsid w:val="3E5ECA76"/>
    <w:rsid w:val="3EDFC97B"/>
    <w:rsid w:val="3EFB93F9"/>
    <w:rsid w:val="3F3780DE"/>
    <w:rsid w:val="3F7E8121"/>
    <w:rsid w:val="3F8275A9"/>
    <w:rsid w:val="3F8F2C1D"/>
    <w:rsid w:val="3FD205B7"/>
    <w:rsid w:val="3FF8B2D0"/>
    <w:rsid w:val="3FFB96D9"/>
    <w:rsid w:val="4018DA2A"/>
    <w:rsid w:val="406BC51A"/>
    <w:rsid w:val="40F5B0A5"/>
    <w:rsid w:val="411510EA"/>
    <w:rsid w:val="41725407"/>
    <w:rsid w:val="41C4F378"/>
    <w:rsid w:val="41E0348F"/>
    <w:rsid w:val="4211141E"/>
    <w:rsid w:val="429D0DD1"/>
    <w:rsid w:val="42A1197B"/>
    <w:rsid w:val="42EF9AB4"/>
    <w:rsid w:val="430B56B0"/>
    <w:rsid w:val="4319A7CE"/>
    <w:rsid w:val="43929375"/>
    <w:rsid w:val="43DD9755"/>
    <w:rsid w:val="43EB4C89"/>
    <w:rsid w:val="43EEB068"/>
    <w:rsid w:val="4443226A"/>
    <w:rsid w:val="44520A7F"/>
    <w:rsid w:val="44889E84"/>
    <w:rsid w:val="44E829F0"/>
    <w:rsid w:val="4513FDEF"/>
    <w:rsid w:val="451B643E"/>
    <w:rsid w:val="452286B3"/>
    <w:rsid w:val="45A74DF0"/>
    <w:rsid w:val="45B87CA4"/>
    <w:rsid w:val="45C1A9E0"/>
    <w:rsid w:val="45D73FD4"/>
    <w:rsid w:val="45D981F9"/>
    <w:rsid w:val="460D1426"/>
    <w:rsid w:val="46731918"/>
    <w:rsid w:val="467D540E"/>
    <w:rsid w:val="467D94E2"/>
    <w:rsid w:val="468AB022"/>
    <w:rsid w:val="46A46485"/>
    <w:rsid w:val="46EE4A44"/>
    <w:rsid w:val="47110D64"/>
    <w:rsid w:val="47395518"/>
    <w:rsid w:val="474548A0"/>
    <w:rsid w:val="4750F02C"/>
    <w:rsid w:val="4751FEE9"/>
    <w:rsid w:val="476374C0"/>
    <w:rsid w:val="4793099C"/>
    <w:rsid w:val="47978274"/>
    <w:rsid w:val="47B0A3F7"/>
    <w:rsid w:val="47EB9860"/>
    <w:rsid w:val="4805EF72"/>
    <w:rsid w:val="487CF237"/>
    <w:rsid w:val="48B6E964"/>
    <w:rsid w:val="4973B698"/>
    <w:rsid w:val="49AA5D42"/>
    <w:rsid w:val="4A5355B0"/>
    <w:rsid w:val="4B364953"/>
    <w:rsid w:val="4B56E667"/>
    <w:rsid w:val="4B6A1C25"/>
    <w:rsid w:val="4B7670E7"/>
    <w:rsid w:val="4BA4FA79"/>
    <w:rsid w:val="4BC50F16"/>
    <w:rsid w:val="4BD1C806"/>
    <w:rsid w:val="4C314638"/>
    <w:rsid w:val="4C44479D"/>
    <w:rsid w:val="4C96FF47"/>
    <w:rsid w:val="4C9D54CA"/>
    <w:rsid w:val="4CA4D1C9"/>
    <w:rsid w:val="4CB38E2C"/>
    <w:rsid w:val="4CEA1108"/>
    <w:rsid w:val="4D0F4C20"/>
    <w:rsid w:val="4D367762"/>
    <w:rsid w:val="4D423C93"/>
    <w:rsid w:val="4D69DDC8"/>
    <w:rsid w:val="4DCD07A9"/>
    <w:rsid w:val="4DD09DAE"/>
    <w:rsid w:val="4E0A817C"/>
    <w:rsid w:val="4E5A5586"/>
    <w:rsid w:val="4E8A2B31"/>
    <w:rsid w:val="4EA345B7"/>
    <w:rsid w:val="4ECACF9E"/>
    <w:rsid w:val="4ED54CB2"/>
    <w:rsid w:val="4EE3BD54"/>
    <w:rsid w:val="4EE6A5BF"/>
    <w:rsid w:val="4EF62361"/>
    <w:rsid w:val="4F089CF4"/>
    <w:rsid w:val="4F63AFD5"/>
    <w:rsid w:val="4FB97500"/>
    <w:rsid w:val="4FBDBDDD"/>
    <w:rsid w:val="4FD3E025"/>
    <w:rsid w:val="504C5696"/>
    <w:rsid w:val="50F90CAC"/>
    <w:rsid w:val="51E51232"/>
    <w:rsid w:val="5217C65D"/>
    <w:rsid w:val="52841185"/>
    <w:rsid w:val="5299B7DB"/>
    <w:rsid w:val="52EFC9BA"/>
    <w:rsid w:val="530BE8DB"/>
    <w:rsid w:val="537A338B"/>
    <w:rsid w:val="54325F35"/>
    <w:rsid w:val="54383165"/>
    <w:rsid w:val="546502A2"/>
    <w:rsid w:val="552BF497"/>
    <w:rsid w:val="5588FE03"/>
    <w:rsid w:val="558F3896"/>
    <w:rsid w:val="55B54B31"/>
    <w:rsid w:val="55FDA029"/>
    <w:rsid w:val="561E85BC"/>
    <w:rsid w:val="5651C5D6"/>
    <w:rsid w:val="56728E43"/>
    <w:rsid w:val="568772F9"/>
    <w:rsid w:val="568B59F5"/>
    <w:rsid w:val="56B351EA"/>
    <w:rsid w:val="56CDCC48"/>
    <w:rsid w:val="57402FA8"/>
    <w:rsid w:val="5794032F"/>
    <w:rsid w:val="57AA287F"/>
    <w:rsid w:val="57BBB3C0"/>
    <w:rsid w:val="58067B6B"/>
    <w:rsid w:val="580BC7A5"/>
    <w:rsid w:val="58154EAF"/>
    <w:rsid w:val="584786AF"/>
    <w:rsid w:val="588137E4"/>
    <w:rsid w:val="5897172B"/>
    <w:rsid w:val="58B5A316"/>
    <w:rsid w:val="58B5B75C"/>
    <w:rsid w:val="58F7A66C"/>
    <w:rsid w:val="58F831C9"/>
    <w:rsid w:val="59322664"/>
    <w:rsid w:val="5981C240"/>
    <w:rsid w:val="5999B4E2"/>
    <w:rsid w:val="59D2BD70"/>
    <w:rsid w:val="59F4368E"/>
    <w:rsid w:val="59FC0AF5"/>
    <w:rsid w:val="5A2FF7AB"/>
    <w:rsid w:val="5A59326F"/>
    <w:rsid w:val="5A609BE5"/>
    <w:rsid w:val="5A8A1C7C"/>
    <w:rsid w:val="5AA8E0C9"/>
    <w:rsid w:val="5AD809D5"/>
    <w:rsid w:val="5AF1B2B2"/>
    <w:rsid w:val="5B81C728"/>
    <w:rsid w:val="5C043EF1"/>
    <w:rsid w:val="5C344A8A"/>
    <w:rsid w:val="5C7185EC"/>
    <w:rsid w:val="5C9C22C0"/>
    <w:rsid w:val="5CE1F41C"/>
    <w:rsid w:val="5D0E0CA8"/>
    <w:rsid w:val="5D20719A"/>
    <w:rsid w:val="5D9FD807"/>
    <w:rsid w:val="5DEA3867"/>
    <w:rsid w:val="5E14C861"/>
    <w:rsid w:val="5EAE39D2"/>
    <w:rsid w:val="5EBB15C0"/>
    <w:rsid w:val="5F86E8DF"/>
    <w:rsid w:val="601D8083"/>
    <w:rsid w:val="603DC683"/>
    <w:rsid w:val="603DC7BF"/>
    <w:rsid w:val="60629C70"/>
    <w:rsid w:val="607CE3FE"/>
    <w:rsid w:val="60C5CBFE"/>
    <w:rsid w:val="61002292"/>
    <w:rsid w:val="6105395A"/>
    <w:rsid w:val="6112097E"/>
    <w:rsid w:val="6130A117"/>
    <w:rsid w:val="6141C810"/>
    <w:rsid w:val="615076F9"/>
    <w:rsid w:val="618900D5"/>
    <w:rsid w:val="61D5D521"/>
    <w:rsid w:val="62687779"/>
    <w:rsid w:val="62BFAD34"/>
    <w:rsid w:val="630D5401"/>
    <w:rsid w:val="6325F2BE"/>
    <w:rsid w:val="633BEB18"/>
    <w:rsid w:val="633E2C13"/>
    <w:rsid w:val="635620C2"/>
    <w:rsid w:val="6407F641"/>
    <w:rsid w:val="6408B7E6"/>
    <w:rsid w:val="644FE771"/>
    <w:rsid w:val="645A5F17"/>
    <w:rsid w:val="64679CC3"/>
    <w:rsid w:val="655D59B8"/>
    <w:rsid w:val="659E3E8B"/>
    <w:rsid w:val="65C011BA"/>
    <w:rsid w:val="65E7233A"/>
    <w:rsid w:val="65F33ACB"/>
    <w:rsid w:val="65FE3FC4"/>
    <w:rsid w:val="660DB1B0"/>
    <w:rsid w:val="6661A76D"/>
    <w:rsid w:val="666FFB9D"/>
    <w:rsid w:val="668A733A"/>
    <w:rsid w:val="66C37A75"/>
    <w:rsid w:val="66D44B4D"/>
    <w:rsid w:val="66FBFA67"/>
    <w:rsid w:val="671BAA7F"/>
    <w:rsid w:val="67289C6A"/>
    <w:rsid w:val="674EF8CD"/>
    <w:rsid w:val="685A226C"/>
    <w:rsid w:val="68C2A9C7"/>
    <w:rsid w:val="68C623EB"/>
    <w:rsid w:val="692A08E7"/>
    <w:rsid w:val="6A00D8E2"/>
    <w:rsid w:val="6A0F7219"/>
    <w:rsid w:val="6A188404"/>
    <w:rsid w:val="6A1AE47C"/>
    <w:rsid w:val="6A5AA10F"/>
    <w:rsid w:val="6A76BB33"/>
    <w:rsid w:val="6ABED2AF"/>
    <w:rsid w:val="6ACB8021"/>
    <w:rsid w:val="6B4DF95E"/>
    <w:rsid w:val="6B7B06D8"/>
    <w:rsid w:val="6BC7B116"/>
    <w:rsid w:val="6CA9E136"/>
    <w:rsid w:val="6CB4CCD3"/>
    <w:rsid w:val="6CC63EFF"/>
    <w:rsid w:val="6CE40244"/>
    <w:rsid w:val="6CEE4B9D"/>
    <w:rsid w:val="6D00C04B"/>
    <w:rsid w:val="6D1918CC"/>
    <w:rsid w:val="6D1EF1DF"/>
    <w:rsid w:val="6D4A345A"/>
    <w:rsid w:val="6D676561"/>
    <w:rsid w:val="6E899101"/>
    <w:rsid w:val="6E996F30"/>
    <w:rsid w:val="6EB958A0"/>
    <w:rsid w:val="6F1D0646"/>
    <w:rsid w:val="6F2BF95B"/>
    <w:rsid w:val="6F4D198D"/>
    <w:rsid w:val="6F5BBCBB"/>
    <w:rsid w:val="6FAB4DE7"/>
    <w:rsid w:val="6FE49ACF"/>
    <w:rsid w:val="70167C71"/>
    <w:rsid w:val="704C0DA7"/>
    <w:rsid w:val="705CE5B0"/>
    <w:rsid w:val="70D61D26"/>
    <w:rsid w:val="70F9FDA2"/>
    <w:rsid w:val="7191C1B2"/>
    <w:rsid w:val="71CC12C8"/>
    <w:rsid w:val="71D883FD"/>
    <w:rsid w:val="723A2290"/>
    <w:rsid w:val="727712C1"/>
    <w:rsid w:val="72B5442E"/>
    <w:rsid w:val="72C1A206"/>
    <w:rsid w:val="73133043"/>
    <w:rsid w:val="73C50EAF"/>
    <w:rsid w:val="7411B10F"/>
    <w:rsid w:val="7445C1FF"/>
    <w:rsid w:val="748282E4"/>
    <w:rsid w:val="748B3731"/>
    <w:rsid w:val="74D321D1"/>
    <w:rsid w:val="74E51262"/>
    <w:rsid w:val="74E69896"/>
    <w:rsid w:val="74F6DEEE"/>
    <w:rsid w:val="752C390C"/>
    <w:rsid w:val="758394A1"/>
    <w:rsid w:val="75BE9837"/>
    <w:rsid w:val="75F400D8"/>
    <w:rsid w:val="765F7611"/>
    <w:rsid w:val="7671460C"/>
    <w:rsid w:val="7683B67E"/>
    <w:rsid w:val="76AEC3A9"/>
    <w:rsid w:val="76B4EA6A"/>
    <w:rsid w:val="76C12DA5"/>
    <w:rsid w:val="76C8292C"/>
    <w:rsid w:val="76FBC886"/>
    <w:rsid w:val="7705851A"/>
    <w:rsid w:val="77067450"/>
    <w:rsid w:val="771F0774"/>
    <w:rsid w:val="77A35A36"/>
    <w:rsid w:val="77ADF504"/>
    <w:rsid w:val="77F7B49E"/>
    <w:rsid w:val="77FE683D"/>
    <w:rsid w:val="788AF42B"/>
    <w:rsid w:val="7892442A"/>
    <w:rsid w:val="789F142F"/>
    <w:rsid w:val="790D1527"/>
    <w:rsid w:val="79538ECB"/>
    <w:rsid w:val="7962C7CA"/>
    <w:rsid w:val="79A3E9A6"/>
    <w:rsid w:val="79F11AEB"/>
    <w:rsid w:val="7A748209"/>
    <w:rsid w:val="7AC216D1"/>
    <w:rsid w:val="7AE4E9C3"/>
    <w:rsid w:val="7B11295A"/>
    <w:rsid w:val="7B15F862"/>
    <w:rsid w:val="7B4E88F2"/>
    <w:rsid w:val="7B55EA69"/>
    <w:rsid w:val="7BAAB4FC"/>
    <w:rsid w:val="7CAB16DC"/>
    <w:rsid w:val="7D1FF3EF"/>
    <w:rsid w:val="7D7EF669"/>
    <w:rsid w:val="7E6B56EC"/>
    <w:rsid w:val="7E6E8953"/>
    <w:rsid w:val="7E94FDF1"/>
    <w:rsid w:val="7F07AB00"/>
    <w:rsid w:val="7F2CD37D"/>
    <w:rsid w:val="7F4E8C56"/>
    <w:rsid w:val="7FC841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7BCDB"/>
  <w15:chartTrackingRefBased/>
  <w15:docId w15:val="{AE836D16-5441-4277-AA7C-190A65DD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83D"/>
    <w:rPr>
      <w:spacing w:val="4"/>
      <w:sz w:val="20"/>
      <w:szCs w:val="20"/>
    </w:rPr>
  </w:style>
  <w:style w:type="paragraph" w:styleId="Heading1">
    <w:name w:val="heading 1"/>
    <w:basedOn w:val="Normal"/>
    <w:next w:val="Normal"/>
    <w:link w:val="Heading1Char"/>
    <w:uiPriority w:val="9"/>
    <w:unhideWhenUsed/>
    <w:qFormat/>
    <w:pPr>
      <w:keepNext/>
      <w:keepLines/>
      <w:jc w:val="right"/>
      <w:outlineLvl w:val="0"/>
    </w:pPr>
    <w:rPr>
      <w:rFonts w:asciiTheme="majorHAnsi" w:eastAsiaTheme="majorEastAsia" w:hAnsiTheme="majorHAnsi" w:cstheme="majorBidi"/>
      <w:b/>
      <w:bCs/>
      <w:color w:val="7F7F7F" w:themeColor="text1" w:themeTint="80"/>
      <w:sz w:val="36"/>
      <w:szCs w:val="36"/>
    </w:rPr>
  </w:style>
  <w:style w:type="paragraph" w:styleId="Heading2">
    <w:name w:val="heading 2"/>
    <w:basedOn w:val="Normal"/>
    <w:next w:val="Normal"/>
    <w:link w:val="Heading2Char"/>
    <w:uiPriority w:val="9"/>
    <w:unhideWhenUsed/>
    <w:qFormat/>
    <w:rsid w:val="00C357CB"/>
    <w:pPr>
      <w:keepNext/>
      <w:keepLines/>
      <w:spacing w:before="160" w:after="80"/>
      <w:outlineLvl w:val="1"/>
    </w:pPr>
    <w:rPr>
      <w:rFonts w:ascii="Calibri Light" w:eastAsia="MS Mincho" w:hAnsi="Calibri Light" w:cs="Calibri Light"/>
      <w:b/>
      <w:bCs/>
      <w:color w:val="000000" w:themeColor="text1"/>
      <w:sz w:val="24"/>
      <w:szCs w:val="24"/>
      <w:lang w:eastAsia="en-US"/>
    </w:rPr>
  </w:style>
  <w:style w:type="paragraph" w:styleId="Heading3">
    <w:name w:val="heading 3"/>
    <w:basedOn w:val="Normal"/>
    <w:next w:val="Normal"/>
    <w:link w:val="Heading3Char"/>
    <w:uiPriority w:val="9"/>
    <w:unhideWhenUsed/>
    <w:qFormat/>
    <w:pPr>
      <w:spacing w:line="240" w:lineRule="auto"/>
      <w:jc w:val="center"/>
      <w:outlineLvl w:val="2"/>
    </w:pPr>
    <w:rPr>
      <w:rFonts w:asciiTheme="majorHAnsi" w:eastAsiaTheme="majorEastAsia" w:hAnsiTheme="majorHAnsi" w:cstheme="majorBidi"/>
      <w:b/>
      <w:bCs/>
      <w:sz w:val="22"/>
      <w:szCs w:val="22"/>
    </w:rPr>
  </w:style>
  <w:style w:type="paragraph" w:styleId="Heading4">
    <w:name w:val="heading 4"/>
    <w:basedOn w:val="Normal"/>
    <w:next w:val="Normal"/>
    <w:link w:val="Heading4Char"/>
    <w:uiPriority w:val="9"/>
    <w:unhideWhenUsed/>
    <w:qFormat/>
    <w:pPr>
      <w:keepNext/>
      <w:keepLines/>
      <w:spacing w:before="16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semiHidden/>
    <w:unhideWhenUsed/>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7F7F7F" w:themeColor="text1" w:themeTint="80"/>
      <w:spacing w:val="4"/>
      <w:sz w:val="36"/>
      <w:szCs w:val="36"/>
    </w:rPr>
  </w:style>
  <w:style w:type="character" w:customStyle="1" w:styleId="Heading2Char">
    <w:name w:val="Heading 2 Char"/>
    <w:basedOn w:val="DefaultParagraphFont"/>
    <w:link w:val="Heading2"/>
    <w:uiPriority w:val="9"/>
    <w:rsid w:val="00C357CB"/>
    <w:rPr>
      <w:rFonts w:ascii="Calibri Light" w:eastAsia="MS Mincho" w:hAnsi="Calibri Light" w:cs="Calibri Light"/>
      <w:b/>
      <w:bCs/>
      <w:color w:val="000000" w:themeColor="text1"/>
      <w:spacing w:val="4"/>
      <w:sz w:val="24"/>
      <w:szCs w:val="24"/>
      <w:lang w:eastAsia="en-US"/>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b/>
      <w:bCs/>
      <w:spacing w:val="4"/>
    </w:rPr>
  </w:style>
  <w:style w:type="paragraph" w:customStyle="1" w:styleId="ApplicantInformation">
    <w:name w:val="Applicant Information"/>
    <w:basedOn w:val="Normal"/>
    <w:next w:val="Normal"/>
    <w:uiPriority w:val="1"/>
    <w:qFormat/>
    <w:pPr>
      <w:spacing w:line="240" w:lineRule="auto"/>
    </w:pPr>
    <w:rPr>
      <w:i/>
      <w:iCs/>
      <w:sz w:val="17"/>
      <w:szCs w:val="17"/>
    </w:rPr>
  </w:style>
  <w:style w:type="character" w:customStyle="1" w:styleId="Heading4Char">
    <w:name w:val="Heading 4 Char"/>
    <w:basedOn w:val="DefaultParagraphFont"/>
    <w:link w:val="Heading4"/>
    <w:uiPriority w:val="9"/>
    <w:rPr>
      <w:rFonts w:asciiTheme="majorHAnsi" w:eastAsiaTheme="majorEastAsia" w:hAnsiTheme="majorHAnsi" w:cstheme="majorBidi"/>
      <w:b/>
      <w:bCs/>
      <w:spacing w:val="4"/>
      <w:sz w:val="20"/>
      <w:szCs w:val="20"/>
    </w:rPr>
  </w:style>
  <w:style w:type="paragraph" w:customStyle="1" w:styleId="Explanation">
    <w:name w:val="Explanation"/>
    <w:basedOn w:val="Normal"/>
    <w:next w:val="Normal"/>
    <w:uiPriority w:val="1"/>
    <w:qFormat/>
    <w:pPr>
      <w:spacing w:before="60" w:line="240" w:lineRule="auto"/>
    </w:pPr>
    <w:rPr>
      <w:i/>
      <w:iCs/>
    </w:rPr>
  </w:style>
  <w:style w:type="character" w:styleId="PlaceholderText">
    <w:name w:val="Placeholder Text"/>
    <w:basedOn w:val="DefaultParagraphFont"/>
    <w:uiPriority w:val="99"/>
    <w:semiHidden/>
    <w:rPr>
      <w:color w:val="80808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spacing w:val="4"/>
      <w:sz w:val="20"/>
      <w:szCs w:val="20"/>
    </w:rPr>
  </w:style>
  <w:style w:type="paragraph" w:styleId="ListParagraph">
    <w:name w:val="List Paragraph"/>
    <w:basedOn w:val="Normal"/>
    <w:uiPriority w:val="34"/>
    <w:qFormat/>
    <w:rsid w:val="00AA74B5"/>
    <w:pPr>
      <w:spacing w:after="200"/>
      <w:ind w:left="720"/>
      <w:contextualSpacing/>
    </w:pPr>
    <w:rPr>
      <w:rFonts w:eastAsiaTheme="minorHAnsi"/>
      <w:spacing w:val="0"/>
      <w:sz w:val="22"/>
      <w:szCs w:val="22"/>
      <w:lang w:val="en-NZ" w:eastAsia="en-US"/>
    </w:rPr>
  </w:style>
  <w:style w:type="character" w:styleId="Hyperlink">
    <w:name w:val="Hyperlink"/>
    <w:basedOn w:val="DefaultParagraphFont"/>
    <w:uiPriority w:val="99"/>
    <w:unhideWhenUsed/>
    <w:rsid w:val="001D02D2"/>
    <w:rPr>
      <w:color w:val="0000FF" w:themeColor="hyperlink"/>
      <w:u w:val="single"/>
    </w:rPr>
  </w:style>
  <w:style w:type="paragraph" w:styleId="Header">
    <w:name w:val="header"/>
    <w:basedOn w:val="Normal"/>
    <w:link w:val="HeaderChar"/>
    <w:uiPriority w:val="99"/>
    <w:unhideWhenUsed/>
    <w:rsid w:val="003F515D"/>
    <w:pPr>
      <w:tabs>
        <w:tab w:val="center" w:pos="4513"/>
        <w:tab w:val="right" w:pos="9026"/>
      </w:tabs>
      <w:spacing w:line="240" w:lineRule="auto"/>
    </w:pPr>
  </w:style>
  <w:style w:type="character" w:customStyle="1" w:styleId="HeaderChar">
    <w:name w:val="Header Char"/>
    <w:basedOn w:val="DefaultParagraphFont"/>
    <w:link w:val="Header"/>
    <w:uiPriority w:val="99"/>
    <w:rsid w:val="003F515D"/>
    <w:rPr>
      <w:spacing w:val="4"/>
      <w:sz w:val="20"/>
      <w:szCs w:val="20"/>
    </w:rPr>
  </w:style>
  <w:style w:type="paragraph" w:styleId="Footer">
    <w:name w:val="footer"/>
    <w:basedOn w:val="Normal"/>
    <w:link w:val="FooterChar"/>
    <w:uiPriority w:val="99"/>
    <w:unhideWhenUsed/>
    <w:rsid w:val="003F515D"/>
    <w:pPr>
      <w:tabs>
        <w:tab w:val="center" w:pos="4513"/>
        <w:tab w:val="right" w:pos="9026"/>
      </w:tabs>
      <w:spacing w:line="240" w:lineRule="auto"/>
    </w:pPr>
  </w:style>
  <w:style w:type="character" w:customStyle="1" w:styleId="FooterChar">
    <w:name w:val="Footer Char"/>
    <w:basedOn w:val="DefaultParagraphFont"/>
    <w:link w:val="Footer"/>
    <w:uiPriority w:val="99"/>
    <w:rsid w:val="003F515D"/>
    <w:rPr>
      <w:spacing w:val="4"/>
      <w:sz w:val="20"/>
      <w:szCs w:val="20"/>
    </w:rPr>
  </w:style>
  <w:style w:type="paragraph" w:styleId="BalloonText">
    <w:name w:val="Balloon Text"/>
    <w:basedOn w:val="Normal"/>
    <w:link w:val="BalloonTextChar"/>
    <w:uiPriority w:val="99"/>
    <w:semiHidden/>
    <w:unhideWhenUsed/>
    <w:rsid w:val="0077008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08C"/>
    <w:rPr>
      <w:rFonts w:ascii="Segoe UI" w:hAnsi="Segoe UI" w:cs="Segoe UI"/>
      <w:spacing w:val="4"/>
      <w:sz w:val="18"/>
      <w:szCs w:val="18"/>
    </w:rPr>
  </w:style>
  <w:style w:type="paragraph" w:customStyle="1" w:styleId="Default">
    <w:name w:val="Default"/>
    <w:rsid w:val="00300CA9"/>
    <w:pPr>
      <w:autoSpaceDE w:val="0"/>
      <w:autoSpaceDN w:val="0"/>
      <w:adjustRightInd w:val="0"/>
      <w:spacing w:line="240" w:lineRule="auto"/>
    </w:pPr>
    <w:rPr>
      <w:rFonts w:ascii="Franklin Gothic Book" w:hAnsi="Franklin Gothic Book" w:cs="Franklin Gothic Book"/>
      <w:color w:val="000000"/>
      <w:sz w:val="24"/>
      <w:szCs w:val="24"/>
      <w:lang w:val="en-NZ"/>
    </w:rPr>
  </w:style>
  <w:style w:type="character" w:styleId="CommentReference">
    <w:name w:val="annotation reference"/>
    <w:basedOn w:val="DefaultParagraphFont"/>
    <w:uiPriority w:val="99"/>
    <w:semiHidden/>
    <w:unhideWhenUsed/>
    <w:rsid w:val="004F1F1F"/>
    <w:rPr>
      <w:sz w:val="16"/>
      <w:szCs w:val="16"/>
    </w:rPr>
  </w:style>
  <w:style w:type="paragraph" w:styleId="CommentText">
    <w:name w:val="annotation text"/>
    <w:basedOn w:val="Normal"/>
    <w:link w:val="CommentTextChar"/>
    <w:uiPriority w:val="99"/>
    <w:unhideWhenUsed/>
    <w:rsid w:val="004F1F1F"/>
    <w:pPr>
      <w:spacing w:line="240" w:lineRule="auto"/>
    </w:pPr>
  </w:style>
  <w:style w:type="character" w:customStyle="1" w:styleId="CommentTextChar">
    <w:name w:val="Comment Text Char"/>
    <w:basedOn w:val="DefaultParagraphFont"/>
    <w:link w:val="CommentText"/>
    <w:uiPriority w:val="99"/>
    <w:rsid w:val="004F1F1F"/>
    <w:rPr>
      <w:spacing w:val="4"/>
      <w:sz w:val="20"/>
      <w:szCs w:val="20"/>
    </w:rPr>
  </w:style>
  <w:style w:type="paragraph" w:styleId="CommentSubject">
    <w:name w:val="annotation subject"/>
    <w:basedOn w:val="CommentText"/>
    <w:next w:val="CommentText"/>
    <w:link w:val="CommentSubjectChar"/>
    <w:uiPriority w:val="99"/>
    <w:semiHidden/>
    <w:unhideWhenUsed/>
    <w:rsid w:val="004F1F1F"/>
    <w:rPr>
      <w:b/>
      <w:bCs/>
    </w:rPr>
  </w:style>
  <w:style w:type="character" w:customStyle="1" w:styleId="CommentSubjectChar">
    <w:name w:val="Comment Subject Char"/>
    <w:basedOn w:val="CommentTextChar"/>
    <w:link w:val="CommentSubject"/>
    <w:uiPriority w:val="99"/>
    <w:semiHidden/>
    <w:rsid w:val="004F1F1F"/>
    <w:rPr>
      <w:b/>
      <w:bCs/>
      <w:spacing w:val="4"/>
      <w:sz w:val="20"/>
      <w:szCs w:val="20"/>
    </w:rPr>
  </w:style>
  <w:style w:type="character" w:styleId="FollowedHyperlink">
    <w:name w:val="FollowedHyperlink"/>
    <w:basedOn w:val="DefaultParagraphFont"/>
    <w:uiPriority w:val="99"/>
    <w:semiHidden/>
    <w:unhideWhenUsed/>
    <w:rsid w:val="00E121E8"/>
    <w:rPr>
      <w:color w:val="800080" w:themeColor="followedHyperlink"/>
      <w:u w:val="single"/>
    </w:rPr>
  </w:style>
  <w:style w:type="character" w:customStyle="1" w:styleId="UnresolvedMention1">
    <w:name w:val="Unresolved Mention1"/>
    <w:basedOn w:val="DefaultParagraphFont"/>
    <w:uiPriority w:val="99"/>
    <w:semiHidden/>
    <w:unhideWhenUsed/>
    <w:rsid w:val="00565BC8"/>
    <w:rPr>
      <w:color w:val="605E5C"/>
      <w:shd w:val="clear" w:color="auto" w:fill="E1DFDD"/>
    </w:rPr>
  </w:style>
  <w:style w:type="character" w:customStyle="1" w:styleId="normaltextrun">
    <w:name w:val="normaltextrun"/>
    <w:basedOn w:val="DefaultParagraphFont"/>
    <w:rsid w:val="00FE00C9"/>
  </w:style>
  <w:style w:type="paragraph" w:styleId="Revision">
    <w:name w:val="Revision"/>
    <w:hidden/>
    <w:uiPriority w:val="99"/>
    <w:semiHidden/>
    <w:rsid w:val="003B6EE9"/>
    <w:pPr>
      <w:spacing w:line="240" w:lineRule="auto"/>
    </w:pPr>
    <w:rPr>
      <w:spacing w:val="4"/>
      <w:sz w:val="20"/>
      <w:szCs w:val="20"/>
    </w:rPr>
  </w:style>
  <w:style w:type="character" w:styleId="UnresolvedMention">
    <w:name w:val="Unresolved Mention"/>
    <w:basedOn w:val="DefaultParagraphFont"/>
    <w:uiPriority w:val="99"/>
    <w:semiHidden/>
    <w:unhideWhenUsed/>
    <w:rsid w:val="003474DB"/>
    <w:rPr>
      <w:color w:val="605E5C"/>
      <w:shd w:val="clear" w:color="auto" w:fill="E1DFDD"/>
    </w:rPr>
  </w:style>
  <w:style w:type="paragraph" w:styleId="NormalWeb">
    <w:name w:val="Normal (Web)"/>
    <w:basedOn w:val="Normal"/>
    <w:uiPriority w:val="99"/>
    <w:semiHidden/>
    <w:unhideWhenUsed/>
    <w:rsid w:val="00116164"/>
    <w:rPr>
      <w:rFonts w:ascii="Times New Roman" w:hAnsi="Times New Roman" w:cs="Times New Roman"/>
      <w:sz w:val="24"/>
      <w:szCs w:val="24"/>
    </w:rPr>
  </w:style>
  <w:style w:type="character" w:styleId="SubtleEmphasis">
    <w:name w:val="Subtle Emphasis"/>
    <w:basedOn w:val="DefaultParagraphFont"/>
    <w:uiPriority w:val="19"/>
    <w:qFormat/>
    <w:rsid w:val="00BD750C"/>
    <w:rPr>
      <w:rFonts w:ascii="Arial Nova Light" w:hAnsi="Arial Nova Light"/>
      <w:i/>
      <w:iCs/>
      <w:color w:val="404040" w:themeColor="text1" w:themeTint="BF"/>
      <w:sz w:val="17"/>
      <w:szCs w:val="17"/>
    </w:rPr>
  </w:style>
  <w:style w:type="paragraph" w:customStyle="1" w:styleId="heading40">
    <w:name w:val="heading4"/>
    <w:basedOn w:val="Normal"/>
    <w:link w:val="heading4Char0"/>
    <w:uiPriority w:val="1"/>
    <w:qFormat/>
    <w:rsid w:val="299448DF"/>
    <w:pPr>
      <w:spacing w:before="80" w:after="40" w:line="240" w:lineRule="auto"/>
      <w:jc w:val="both"/>
    </w:pPr>
    <w:rPr>
      <w:b/>
      <w:bCs/>
      <w:sz w:val="21"/>
      <w:szCs w:val="21"/>
    </w:rPr>
  </w:style>
  <w:style w:type="character" w:customStyle="1" w:styleId="heading4Char0">
    <w:name w:val="heading4 Char"/>
    <w:basedOn w:val="DefaultParagraphFont"/>
    <w:link w:val="heading40"/>
    <w:rsid w:val="299448DF"/>
    <w:rPr>
      <w:rFonts w:asciiTheme="minorHAnsi" w:eastAsiaTheme="minorEastAsia" w:hAnsiTheme="minorHAnsi" w:cstheme="minorBidi"/>
      <w:b/>
      <w:bCs/>
      <w:noProof w:val="0"/>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canterbury.ac.nz/research/maori-research-partnership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ommercial@canterbury.ac.nz"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canterbury.ac.nz/research/research-and-innov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anterbury.ac.nz/research/ip-and-commercialisation"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royalsociety.org.nz/assets/Vision-Matauranga_Updated-guidance_December-2024.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bie.govt.nz/science-and-technology/science-and-innovation/refocusing-the-science-innovation-and-technology-system/research-commercialisation/intellectual-property-ip-management-policy"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r31\AppData\Roaming\Microsoft\Templates\EEOC%20application%20suppl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30ce328-b7a7-4b39-a500-1b4cacaa919c" xsi:nil="true"/>
    <jf10dadbfb4945bfba48eff7add1cef2 xmlns="1c165ab7-5aba-4711-b9fb-5d24d7c58660" xsi:nil="true"/>
    <m1c051e5f4a94ac69b3a1e2fc6d61a4f xmlns="1c165ab7-5aba-4711-b9fb-5d24d7c58660" xsi:nil="true"/>
    <f6d64217b22345c5a5b166332951d5dc xmlns="1c165ab7-5aba-4711-b9fb-5d24d7c58660" xsi:nil="true"/>
    <hd6c1f1a7946409a8c564dc6fb242ce3 xmlns="1c165ab7-5aba-4711-b9fb-5d24d7c58660" xsi:nil="true"/>
    <hc732a941027433badf71821e2af7a5e xmlns="1c165ab7-5aba-4711-b9fb-5d24d7c58660" xsi:nil="true"/>
    <l4400cd3368d4c79a8b4648e23d98427 xmlns="1c165ab7-5aba-4711-b9fb-5d24d7c58660" xsi:nil="true"/>
    <lcf76f155ced4ddcb4097134ff3c332f xmlns="1c165ab7-5aba-4711-b9fb-5d24d7c58660">
      <Terms xmlns="http://schemas.microsoft.com/office/infopath/2007/PartnerControls"/>
    </lcf76f155ced4ddcb4097134ff3c332f>
    <Department xmlns="1c165ab7-5aba-4711-b9fb-5d24d7c58660">Research ＆ Innovation</Department>
    <Faculty xmlns="1c165ab7-5aba-4711-b9fb-5d24d7c58660">Deputy Vice-Chancellor - Research</Faculty>
    <_dlc_DocId xmlns="830ce328-b7a7-4b39-a500-1b4cacaa919c">R4WAMSPTCJM5-378594370-3564</_dlc_DocId>
    <_dlc_DocIdUrl xmlns="830ce328-b7a7-4b39-a500-1b4cacaa919c">
      <Url>https://ucliveac.sharepoint.com/sites/w-CommercialTeam/_layouts/15/DocIdRedir.aspx?ID=R4WAMSPTCJM5-378594370-3564</Url>
      <Description>R4WAMSPTCJM5-378594370-3564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1779906AB9B314D8BB222CC6342BCB1" ma:contentTypeVersion="21" ma:contentTypeDescription="Create a new document." ma:contentTypeScope="" ma:versionID="23f558c1565202a580de6990dc1e1640">
  <xsd:schema xmlns:xsd="http://www.w3.org/2001/XMLSchema" xmlns:xs="http://www.w3.org/2001/XMLSchema" xmlns:p="http://schemas.microsoft.com/office/2006/metadata/properties" xmlns:ns2="830ce328-b7a7-4b39-a500-1b4cacaa919c" xmlns:ns3="1c165ab7-5aba-4711-b9fb-5d24d7c58660" targetNamespace="http://schemas.microsoft.com/office/2006/metadata/properties" ma:root="true" ma:fieldsID="a17917758edb5b28b3d52d48d8215f0f" ns2:_="" ns3:_="">
    <xsd:import namespace="830ce328-b7a7-4b39-a500-1b4cacaa919c"/>
    <xsd:import namespace="1c165ab7-5aba-4711-b9fb-5d24d7c58660"/>
    <xsd:element name="properties">
      <xsd:complexType>
        <xsd:sequence>
          <xsd:element name="documentManagement">
            <xsd:complexType>
              <xsd:all>
                <xsd:element ref="ns2:_dlc_DocId" minOccurs="0"/>
                <xsd:element ref="ns2:_dlc_DocIdUrl" minOccurs="0"/>
                <xsd:element ref="ns2:_dlc_DocIdPersistId" minOccurs="0"/>
                <xsd:element ref="ns3:hd6c1f1a7946409a8c564dc6fb242ce3" minOccurs="0"/>
                <xsd:element ref="ns2:TaxCatchAll" minOccurs="0"/>
                <xsd:element ref="ns3:l4400cd3368d4c79a8b4648e23d98427" minOccurs="0"/>
                <xsd:element ref="ns3:jf10dadbfb4945bfba48eff7add1cef2" minOccurs="0"/>
                <xsd:element ref="ns3:hc732a941027433badf71821e2af7a5e" minOccurs="0"/>
                <xsd:element ref="ns3:m1c051e5f4a94ac69b3a1e2fc6d61a4f" minOccurs="0"/>
                <xsd:element ref="ns3:f6d64217b22345c5a5b166332951d5dc"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Faculty" minOccurs="0"/>
                <xsd:element ref="ns3:Depart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ce328-b7a7-4b39-a500-1b4cacaa919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2" nillable="true" ma:displayName="Taxonomy Catch All Column" ma:hidden="true" ma:list="{d641f09e-844d-4b8c-b02b-e43137e8d916}" ma:internalName="TaxCatchAll" ma:showField="CatchAllData" ma:web="830ce328-b7a7-4b39-a500-1b4cacaa91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165ab7-5aba-4711-b9fb-5d24d7c58660" elementFormDefault="qualified">
    <xsd:import namespace="http://schemas.microsoft.com/office/2006/documentManagement/types"/>
    <xsd:import namespace="http://schemas.microsoft.com/office/infopath/2007/PartnerControls"/>
    <xsd:element name="hd6c1f1a7946409a8c564dc6fb242ce3" ma:index="11" nillable="true" ma:displayName="Topics_0" ma:hidden="true" ma:internalName="hd6c1f1a7946409a8c564dc6fb242ce3">
      <xsd:simpleType>
        <xsd:restriction base="dms:Note"/>
      </xsd:simpleType>
    </xsd:element>
    <xsd:element name="l4400cd3368d4c79a8b4648e23d98427" ma:index="13" nillable="true" ma:displayName="BusinessClassification_0" ma:hidden="true" ma:internalName="l4400cd3368d4c79a8b4648e23d98427">
      <xsd:simpleType>
        <xsd:restriction base="dms:Note"/>
      </xsd:simpleType>
    </xsd:element>
    <xsd:element name="jf10dadbfb4945bfba48eff7add1cef2" ma:index="14" nillable="true" ma:displayName="Section_0" ma:hidden="true" ma:internalName="jf10dadbfb4945bfba48eff7add1cef2">
      <xsd:simpleType>
        <xsd:restriction base="dms:Note"/>
      </xsd:simpleType>
    </xsd:element>
    <xsd:element name="hc732a941027433badf71821e2af7a5e" ma:index="15" nillable="true" ma:displayName="PageType_0" ma:hidden="true" ma:internalName="hc732a941027433badf71821e2af7a5e">
      <xsd:simpleType>
        <xsd:restriction base="dms:Note"/>
      </xsd:simpleType>
    </xsd:element>
    <xsd:element name="m1c051e5f4a94ac69b3a1e2fc6d61a4f" ma:index="16" nillable="true" ma:displayName="NewsType_0" ma:hidden="true" ma:internalName="m1c051e5f4a94ac69b3a1e2fc6d61a4f">
      <xsd:simpleType>
        <xsd:restriction base="dms:Note"/>
      </xsd:simpleType>
    </xsd:element>
    <xsd:element name="f6d64217b22345c5a5b166332951d5dc" ma:index="17" nillable="true" ma:displayName="Community_0" ma:hidden="true" ma:internalName="f6d64217b22345c5a5b166332951d5dc">
      <xsd:simpleType>
        <xsd:restriction base="dms:Note"/>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9d2b188-b8f0-4527-ab9c-6ed07e2b5a47"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Faculty" ma:index="28" nillable="true" ma:displayName="Faculty" ma:default="Deputy Vice-Chancellor - Research" ma:hidden="true" ma:internalName="Faculty">
      <xsd:simpleType>
        <xsd:restriction base="dms:Text"/>
      </xsd:simpleType>
    </xsd:element>
    <xsd:element name="Department" ma:index="29" nillable="true" ma:displayName="Department" ma:default="Research ＆ Innovation" ma:hidden="true" ma:internalName="Depart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D59845-A3B6-4A2D-8553-920138D51DBF}">
  <ds:schemaRefs>
    <ds:schemaRef ds:uri="http://schemas.microsoft.com/sharepoint/v3/contenttype/forms"/>
  </ds:schemaRefs>
</ds:datastoreItem>
</file>

<file path=customXml/itemProps3.xml><?xml version="1.0" encoding="utf-8"?>
<ds:datastoreItem xmlns:ds="http://schemas.openxmlformats.org/officeDocument/2006/customXml" ds:itemID="{DAD73BAB-6C18-4510-9054-0E9DFAAACF4E}">
  <ds:schemaRefs>
    <ds:schemaRef ds:uri="http://schemas.microsoft.com/office/2006/metadata/properties"/>
    <ds:schemaRef ds:uri="http://schemas.microsoft.com/office/infopath/2007/PartnerControls"/>
    <ds:schemaRef ds:uri="830ce328-b7a7-4b39-a500-1b4cacaa919c"/>
    <ds:schemaRef ds:uri="1c165ab7-5aba-4711-b9fb-5d24d7c58660"/>
  </ds:schemaRefs>
</ds:datastoreItem>
</file>

<file path=customXml/itemProps4.xml><?xml version="1.0" encoding="utf-8"?>
<ds:datastoreItem xmlns:ds="http://schemas.openxmlformats.org/officeDocument/2006/customXml" ds:itemID="{FFCDC6B1-029B-423A-BB22-CC92A3D34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ce328-b7a7-4b39-a500-1b4cacaa919c"/>
    <ds:schemaRef ds:uri="1c165ab7-5aba-4711-b9fb-5d24d7c58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005DC1-4D72-44A0-A0F6-0FF4CE91F0B7}">
  <ds:schemaRefs>
    <ds:schemaRef ds:uri="http://schemas.openxmlformats.org/officeDocument/2006/bibliography"/>
  </ds:schemaRefs>
</ds:datastoreItem>
</file>

<file path=customXml/itemProps6.xml><?xml version="1.0" encoding="utf-8"?>
<ds:datastoreItem xmlns:ds="http://schemas.openxmlformats.org/officeDocument/2006/customXml" ds:itemID="{9B6C29E5-9117-43D5-BEB1-E75D38D771A8}">
  <ds:schemaRefs>
    <ds:schemaRef ds:uri="http://schemas.microsoft.com/sharepoint/events"/>
  </ds:schemaRefs>
</ds:datastoreItem>
</file>

<file path=docMetadata/LabelInfo.xml><?xml version="1.0" encoding="utf-8"?>
<clbl:labelList xmlns:clbl="http://schemas.microsoft.com/office/2020/mipLabelMetadata">
  <clbl:label id="{d2b2326c-f811-4ccc-abcb-1b955c303c2e}" enabled="1" method="Standard" siteId="{dc781727-710e-4855-bc4c-690266a1b551}" removed="0"/>
</clbl:labelList>
</file>

<file path=docProps/app.xml><?xml version="1.0" encoding="utf-8"?>
<Properties xmlns="http://schemas.openxmlformats.org/officeDocument/2006/extended-properties" xmlns:vt="http://schemas.openxmlformats.org/officeDocument/2006/docPropsVTypes">
  <Template>EEOC application supplement.dotx</Template>
  <TotalTime>186</TotalTime>
  <Pages>1</Pages>
  <Words>1886</Words>
  <Characters>10753</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12614</CharactersWithSpaces>
  <SharedDoc>false</SharedDoc>
  <HLinks>
    <vt:vector size="36" baseType="variant">
      <vt:variant>
        <vt:i4>5505114</vt:i4>
      </vt:variant>
      <vt:variant>
        <vt:i4>15</vt:i4>
      </vt:variant>
      <vt:variant>
        <vt:i4>0</vt:i4>
      </vt:variant>
      <vt:variant>
        <vt:i4>5</vt:i4>
      </vt:variant>
      <vt:variant>
        <vt:lpwstr>https://www.royalsociety.org.nz/assets/Vision-Matauranga_Updated-guidance_December-2024.pdf</vt:lpwstr>
      </vt:variant>
      <vt:variant>
        <vt:lpwstr/>
      </vt:variant>
      <vt:variant>
        <vt:i4>3604594</vt:i4>
      </vt:variant>
      <vt:variant>
        <vt:i4>12</vt:i4>
      </vt:variant>
      <vt:variant>
        <vt:i4>0</vt:i4>
      </vt:variant>
      <vt:variant>
        <vt:i4>5</vt:i4>
      </vt:variant>
      <vt:variant>
        <vt:lpwstr>https://www.canterbury.ac.nz/research/maori-research-partnerships/</vt:lpwstr>
      </vt:variant>
      <vt:variant>
        <vt:lpwstr/>
      </vt:variant>
      <vt:variant>
        <vt:i4>1376356</vt:i4>
      </vt:variant>
      <vt:variant>
        <vt:i4>9</vt:i4>
      </vt:variant>
      <vt:variant>
        <vt:i4>0</vt:i4>
      </vt:variant>
      <vt:variant>
        <vt:i4>5</vt:i4>
      </vt:variant>
      <vt:variant>
        <vt:lpwstr>mailto:commercial@canterbury.ac.nz</vt:lpwstr>
      </vt:variant>
      <vt:variant>
        <vt:lpwstr/>
      </vt:variant>
      <vt:variant>
        <vt:i4>5177418</vt:i4>
      </vt:variant>
      <vt:variant>
        <vt:i4>6</vt:i4>
      </vt:variant>
      <vt:variant>
        <vt:i4>0</vt:i4>
      </vt:variant>
      <vt:variant>
        <vt:i4>5</vt:i4>
      </vt:variant>
      <vt:variant>
        <vt:lpwstr>https://www.canterbury.ac.nz/research/research-and-innovation</vt:lpwstr>
      </vt:variant>
      <vt:variant>
        <vt:lpwstr/>
      </vt:variant>
      <vt:variant>
        <vt:i4>2687028</vt:i4>
      </vt:variant>
      <vt:variant>
        <vt:i4>3</vt:i4>
      </vt:variant>
      <vt:variant>
        <vt:i4>0</vt:i4>
      </vt:variant>
      <vt:variant>
        <vt:i4>5</vt:i4>
      </vt:variant>
      <vt:variant>
        <vt:lpwstr>https://www.canterbury.ac.nz/research/ip-and-commercialisation</vt:lpwstr>
      </vt:variant>
      <vt:variant>
        <vt:lpwstr/>
      </vt:variant>
      <vt:variant>
        <vt:i4>6225987</vt:i4>
      </vt:variant>
      <vt:variant>
        <vt:i4>0</vt:i4>
      </vt:variant>
      <vt:variant>
        <vt:i4>0</vt:i4>
      </vt:variant>
      <vt:variant>
        <vt:i4>5</vt:i4>
      </vt:variant>
      <vt:variant>
        <vt:lpwstr>https://www.mbie.govt.nz/science-and-technology/science-and-innovation/refocusing-the-science-innovation-and-technology-system/research-commercialisation/intellectual-property-ip-management-policy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Barrie</dc:creator>
  <cp:keywords/>
  <cp:lastModifiedBy>Rebecca Warr</cp:lastModifiedBy>
  <cp:revision>94</cp:revision>
  <dcterms:created xsi:type="dcterms:W3CDTF">2026-07-15T23:47:00Z</dcterms:created>
  <dcterms:modified xsi:type="dcterms:W3CDTF">2026-07-31T01:52:00Z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TC040217139991</vt:lpwstr>
  </property>
  <property fmtid="{D5CDD505-2E9C-101B-9397-08002B2CF9AE}" pid="3" name="ClassificationContentMarkingFooterShapeIds">
    <vt:lpwstr>692aacf,264062db,2abc079a</vt:lpwstr>
  </property>
  <property fmtid="{D5CDD505-2E9C-101B-9397-08002B2CF9AE}" pid="4" name="ClassificationContentMarkingFooterFontProps">
    <vt:lpwstr>#000000,7,Calibri</vt:lpwstr>
  </property>
  <property fmtid="{D5CDD505-2E9C-101B-9397-08002B2CF9AE}" pid="5" name="ClassificationContentMarkingFooterText">
    <vt:lpwstr>Classification: In-Confidence</vt:lpwstr>
  </property>
  <property fmtid="{D5CDD505-2E9C-101B-9397-08002B2CF9AE}" pid="6" name="MSIP_Label_d2b2326c-f811-4ccc-abcb-1b955c303c2e_Enabled">
    <vt:lpwstr>true</vt:lpwstr>
  </property>
  <property fmtid="{D5CDD505-2E9C-101B-9397-08002B2CF9AE}" pid="7" name="MSIP_Label_d2b2326c-f811-4ccc-abcb-1b955c303c2e_SetDate">
    <vt:lpwstr>2025-01-29T00:07:12Z</vt:lpwstr>
  </property>
  <property fmtid="{D5CDD505-2E9C-101B-9397-08002B2CF9AE}" pid="8" name="MSIP_Label_d2b2326c-f811-4ccc-abcb-1b955c303c2e_Method">
    <vt:lpwstr>Standard</vt:lpwstr>
  </property>
  <property fmtid="{D5CDD505-2E9C-101B-9397-08002B2CF9AE}" pid="9" name="MSIP_Label_d2b2326c-f811-4ccc-abcb-1b955c303c2e_Name">
    <vt:lpwstr>In-Confidence</vt:lpwstr>
  </property>
  <property fmtid="{D5CDD505-2E9C-101B-9397-08002B2CF9AE}" pid="10" name="MSIP_Label_d2b2326c-f811-4ccc-abcb-1b955c303c2e_SiteId">
    <vt:lpwstr>dc781727-710e-4855-bc4c-690266a1b551</vt:lpwstr>
  </property>
  <property fmtid="{D5CDD505-2E9C-101B-9397-08002B2CF9AE}" pid="11" name="MSIP_Label_d2b2326c-f811-4ccc-abcb-1b955c303c2e_ActionId">
    <vt:lpwstr>31072c22-2586-4312-b3c4-2cc6fd0b9dac</vt:lpwstr>
  </property>
  <property fmtid="{D5CDD505-2E9C-101B-9397-08002B2CF9AE}" pid="12" name="MSIP_Label_d2b2326c-f811-4ccc-abcb-1b955c303c2e_ContentBits">
    <vt:lpwstr>2</vt:lpwstr>
  </property>
  <property fmtid="{D5CDD505-2E9C-101B-9397-08002B2CF9AE}" pid="13" name="ContentTypeId">
    <vt:lpwstr>0x01010081779906AB9B314D8BB222CC6342BCB1</vt:lpwstr>
  </property>
  <property fmtid="{D5CDD505-2E9C-101B-9397-08002B2CF9AE}" pid="14" name="Order">
    <vt:r8>100</vt:r8>
  </property>
  <property fmtid="{D5CDD505-2E9C-101B-9397-08002B2CF9AE}" pid="15" name="Section">
    <vt:lpwstr/>
  </property>
  <property fmtid="{D5CDD505-2E9C-101B-9397-08002B2CF9AE}" pid="16" name="NewsType">
    <vt:lpwstr/>
  </property>
  <property fmtid="{D5CDD505-2E9C-101B-9397-08002B2CF9AE}" pid="17" name="PageType">
    <vt:lpwstr/>
  </property>
  <property fmtid="{D5CDD505-2E9C-101B-9397-08002B2CF9AE}" pid="18" name="Topics">
    <vt:lpwstr/>
  </property>
  <property fmtid="{D5CDD505-2E9C-101B-9397-08002B2CF9AE}" pid="19" name="BusinessClassification">
    <vt:lpwstr/>
  </property>
  <property fmtid="{D5CDD505-2E9C-101B-9397-08002B2CF9AE}" pid="20" name="Community">
    <vt:lpwstr/>
  </property>
  <property fmtid="{D5CDD505-2E9C-101B-9397-08002B2CF9AE}" pid="21" name="_dlc_DocId">
    <vt:lpwstr>R4WAMSPTCJM5-2128161135-205</vt:lpwstr>
  </property>
  <property fmtid="{D5CDD505-2E9C-101B-9397-08002B2CF9AE}" pid="22" name="_dlc_DocIdItemGuid">
    <vt:lpwstr>5f89a5bf-90f3-4328-a2ee-b5d8733d04c7</vt:lpwstr>
  </property>
  <property fmtid="{D5CDD505-2E9C-101B-9397-08002B2CF9AE}" pid="23" name="_dlc_DocIdUrl">
    <vt:lpwstr>https://ucliveac.sharepoint.com/sites/w-FundingTeam/_layouts/15/DocIdRedir.aspx?ID=R4WAMSPTCJM5-2128161135-205, R4WAMSPTCJM5-2128161135-205</vt:lpwstr>
  </property>
  <property fmtid="{D5CDD505-2E9C-101B-9397-08002B2CF9AE}" pid="24" name="MediaServiceImageTags">
    <vt:lpwstr/>
  </property>
  <property fmtid="{D5CDD505-2E9C-101B-9397-08002B2CF9AE}" pid="25" name="Subactivity">
    <vt:lpwstr>Innovation Jumpstart</vt:lpwstr>
  </property>
  <property fmtid="{D5CDD505-2E9C-101B-9397-08002B2CF9AE}" pid="26" name="CategoryName">
    <vt:lpwstr>Innovation Jumpstart 2026</vt:lpwstr>
  </property>
  <property fmtid="{D5CDD505-2E9C-101B-9397-08002B2CF9AE}" pid="27" name="CategoryValue">
    <vt:lpwstr>NA</vt:lpwstr>
  </property>
  <property fmtid="{D5CDD505-2E9C-101B-9397-08002B2CF9AE}" pid="28" name="SetLabel">
    <vt:lpwstr>NA</vt:lpwstr>
  </property>
</Properties>
</file>